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7CB" w:rsidRPr="00354137" w:rsidRDefault="00354137" w:rsidP="00354137">
      <w:pPr>
        <w:spacing w:after="0"/>
        <w:jc w:val="center"/>
        <w:rPr>
          <w:rFonts w:ascii="Times New Roman" w:hAnsi="Times New Roman" w:cs="Times New Roman"/>
          <w:b/>
          <w:sz w:val="24"/>
          <w:szCs w:val="24"/>
        </w:rPr>
      </w:pPr>
      <w:r w:rsidRPr="00354137">
        <w:rPr>
          <w:rFonts w:ascii="Times New Roman" w:hAnsi="Times New Roman" w:cs="Times New Roman"/>
          <w:b/>
          <w:sz w:val="24"/>
          <w:szCs w:val="24"/>
        </w:rPr>
        <w:t>UCHWAŁA NR XXIV/245/2021</w:t>
      </w:r>
    </w:p>
    <w:p w:rsidR="00354137" w:rsidRPr="00354137" w:rsidRDefault="00354137" w:rsidP="00354137">
      <w:pPr>
        <w:spacing w:after="0"/>
        <w:jc w:val="center"/>
        <w:rPr>
          <w:rFonts w:ascii="Times New Roman" w:hAnsi="Times New Roman" w:cs="Times New Roman"/>
          <w:b/>
          <w:sz w:val="24"/>
          <w:szCs w:val="24"/>
        </w:rPr>
      </w:pPr>
      <w:r w:rsidRPr="00354137">
        <w:rPr>
          <w:rFonts w:ascii="Times New Roman" w:hAnsi="Times New Roman" w:cs="Times New Roman"/>
          <w:b/>
          <w:sz w:val="24"/>
          <w:szCs w:val="24"/>
        </w:rPr>
        <w:t xml:space="preserve">RADY GMINY NOZDRZEC </w:t>
      </w:r>
    </w:p>
    <w:p w:rsidR="00354137" w:rsidRPr="00354137" w:rsidRDefault="00354137" w:rsidP="00354137">
      <w:pPr>
        <w:spacing w:after="0"/>
        <w:jc w:val="center"/>
        <w:rPr>
          <w:rFonts w:ascii="Times New Roman" w:hAnsi="Times New Roman" w:cs="Times New Roman"/>
          <w:b/>
          <w:sz w:val="24"/>
          <w:szCs w:val="24"/>
        </w:rPr>
      </w:pPr>
      <w:r w:rsidRPr="00354137">
        <w:rPr>
          <w:rFonts w:ascii="Times New Roman" w:hAnsi="Times New Roman" w:cs="Times New Roman"/>
          <w:b/>
          <w:sz w:val="24"/>
          <w:szCs w:val="24"/>
        </w:rPr>
        <w:t>Z dnia 18 lutego 2021</w:t>
      </w:r>
    </w:p>
    <w:p w:rsidR="00BF05FE" w:rsidRPr="0006542C" w:rsidRDefault="00BF05FE">
      <w:pPr>
        <w:rPr>
          <w:rFonts w:ascii="Times New Roman" w:hAnsi="Times New Roman" w:cs="Times New Roman"/>
          <w:sz w:val="24"/>
          <w:szCs w:val="24"/>
        </w:rPr>
      </w:pPr>
      <w:bookmarkStart w:id="0" w:name="_GoBack"/>
      <w:bookmarkEnd w:id="0"/>
    </w:p>
    <w:p w:rsidR="002A37CB" w:rsidRPr="0006542C" w:rsidRDefault="002A37CB" w:rsidP="0006542C">
      <w:pPr>
        <w:jc w:val="center"/>
        <w:rPr>
          <w:rFonts w:ascii="Times New Roman" w:hAnsi="Times New Roman" w:cs="Times New Roman"/>
          <w:b/>
          <w:sz w:val="24"/>
          <w:szCs w:val="24"/>
        </w:rPr>
      </w:pPr>
      <w:r w:rsidRPr="0006542C">
        <w:rPr>
          <w:rFonts w:ascii="Times New Roman" w:hAnsi="Times New Roman" w:cs="Times New Roman"/>
          <w:b/>
          <w:sz w:val="24"/>
          <w:szCs w:val="24"/>
        </w:rPr>
        <w:t xml:space="preserve">w sprawie szczegółowego sposobu i zakresu świadczenia usług w zakresie </w:t>
      </w:r>
      <w:r w:rsidR="00B4740D" w:rsidRPr="0006542C">
        <w:rPr>
          <w:rFonts w:ascii="Times New Roman" w:hAnsi="Times New Roman" w:cs="Times New Roman"/>
          <w:b/>
          <w:sz w:val="24"/>
          <w:szCs w:val="24"/>
        </w:rPr>
        <w:br/>
      </w:r>
      <w:r w:rsidRPr="0006542C">
        <w:rPr>
          <w:rFonts w:ascii="Times New Roman" w:hAnsi="Times New Roman" w:cs="Times New Roman"/>
          <w:b/>
          <w:sz w:val="24"/>
          <w:szCs w:val="24"/>
        </w:rPr>
        <w:t xml:space="preserve">odbierania odpadów komunalnych od właścicieli nieruchomości i zagospodarowania tych </w:t>
      </w:r>
      <w:r w:rsidR="00B4740D" w:rsidRPr="0006542C">
        <w:rPr>
          <w:rFonts w:ascii="Times New Roman" w:hAnsi="Times New Roman" w:cs="Times New Roman"/>
          <w:b/>
          <w:sz w:val="24"/>
          <w:szCs w:val="24"/>
        </w:rPr>
        <w:t>o</w:t>
      </w:r>
      <w:r w:rsidRPr="0006542C">
        <w:rPr>
          <w:rFonts w:ascii="Times New Roman" w:hAnsi="Times New Roman" w:cs="Times New Roman"/>
          <w:b/>
          <w:sz w:val="24"/>
          <w:szCs w:val="24"/>
        </w:rPr>
        <w:t>dpadów w zamian za uiszczoną przez właściciela nieruchomości opłatę za</w:t>
      </w:r>
      <w:r w:rsidR="00B4740D" w:rsidRPr="0006542C">
        <w:rPr>
          <w:rFonts w:ascii="Times New Roman" w:hAnsi="Times New Roman" w:cs="Times New Roman"/>
          <w:b/>
          <w:sz w:val="24"/>
          <w:szCs w:val="24"/>
        </w:rPr>
        <w:t xml:space="preserve"> </w:t>
      </w:r>
      <w:r w:rsidRPr="0006542C">
        <w:rPr>
          <w:rFonts w:ascii="Times New Roman" w:hAnsi="Times New Roman" w:cs="Times New Roman"/>
          <w:b/>
          <w:sz w:val="24"/>
          <w:szCs w:val="24"/>
        </w:rPr>
        <w:t>gospodarowanie odpadami komunalnymi.</w:t>
      </w:r>
    </w:p>
    <w:p w:rsidR="0006542C" w:rsidRPr="0006542C" w:rsidRDefault="0006542C" w:rsidP="0006542C">
      <w:pPr>
        <w:rPr>
          <w:rFonts w:ascii="Times New Roman" w:hAnsi="Times New Roman" w:cs="Times New Roman"/>
          <w:b/>
          <w:sz w:val="24"/>
          <w:szCs w:val="24"/>
        </w:rPr>
      </w:pPr>
    </w:p>
    <w:p w:rsidR="002A37CB" w:rsidRPr="0006542C" w:rsidRDefault="002A37CB" w:rsidP="00C667F0">
      <w:pPr>
        <w:jc w:val="both"/>
        <w:rPr>
          <w:rFonts w:ascii="Times New Roman" w:hAnsi="Times New Roman" w:cs="Times New Roman"/>
          <w:sz w:val="24"/>
          <w:szCs w:val="24"/>
        </w:rPr>
      </w:pPr>
      <w:r w:rsidRPr="0006542C">
        <w:rPr>
          <w:rFonts w:ascii="Times New Roman" w:hAnsi="Times New Roman" w:cs="Times New Roman"/>
          <w:sz w:val="24"/>
          <w:szCs w:val="24"/>
        </w:rPr>
        <w:t xml:space="preserve">Na podstawie art. 18 ust. 2 pkt 15, art. 40 ust. 1 i art. </w:t>
      </w:r>
      <w:r w:rsidR="00C667F0" w:rsidRPr="0006542C">
        <w:rPr>
          <w:rFonts w:ascii="Times New Roman" w:hAnsi="Times New Roman" w:cs="Times New Roman"/>
          <w:sz w:val="24"/>
          <w:szCs w:val="24"/>
        </w:rPr>
        <w:t xml:space="preserve">41 ust 1 ustawy z 8 marca 1990 r.  </w:t>
      </w:r>
      <w:r w:rsidR="00084485" w:rsidRPr="0006542C">
        <w:rPr>
          <w:rFonts w:ascii="Times New Roman" w:hAnsi="Times New Roman" w:cs="Times New Roman"/>
          <w:sz w:val="24"/>
          <w:szCs w:val="24"/>
        </w:rPr>
        <w:br/>
      </w:r>
      <w:r w:rsidR="00C667F0" w:rsidRPr="0006542C">
        <w:rPr>
          <w:rFonts w:ascii="Times New Roman" w:hAnsi="Times New Roman" w:cs="Times New Roman"/>
          <w:sz w:val="24"/>
          <w:szCs w:val="24"/>
        </w:rPr>
        <w:t>o samorządzie gminnym (Dz. U. z 2020 r.</w:t>
      </w:r>
      <w:r w:rsidR="00BF05FE" w:rsidRPr="0006542C">
        <w:rPr>
          <w:rFonts w:ascii="Times New Roman" w:hAnsi="Times New Roman" w:cs="Times New Roman"/>
          <w:sz w:val="24"/>
          <w:szCs w:val="24"/>
        </w:rPr>
        <w:t>, poz. 713</w:t>
      </w:r>
      <w:r w:rsidR="00041228" w:rsidRPr="0006542C">
        <w:rPr>
          <w:rFonts w:ascii="Times New Roman" w:hAnsi="Times New Roman" w:cs="Times New Roman"/>
          <w:sz w:val="24"/>
          <w:szCs w:val="24"/>
        </w:rPr>
        <w:t xml:space="preserve"> z </w:t>
      </w:r>
      <w:proofErr w:type="spellStart"/>
      <w:r w:rsidR="00041228" w:rsidRPr="0006542C">
        <w:rPr>
          <w:rFonts w:ascii="Times New Roman" w:hAnsi="Times New Roman" w:cs="Times New Roman"/>
          <w:sz w:val="24"/>
          <w:szCs w:val="24"/>
        </w:rPr>
        <w:t>późn</w:t>
      </w:r>
      <w:proofErr w:type="spellEnd"/>
      <w:r w:rsidR="00041228" w:rsidRPr="0006542C">
        <w:rPr>
          <w:rFonts w:ascii="Times New Roman" w:hAnsi="Times New Roman" w:cs="Times New Roman"/>
          <w:sz w:val="24"/>
          <w:szCs w:val="24"/>
        </w:rPr>
        <w:t>. zm.</w:t>
      </w:r>
      <w:r w:rsidR="00BF05FE" w:rsidRPr="0006542C">
        <w:rPr>
          <w:rFonts w:ascii="Times New Roman" w:hAnsi="Times New Roman" w:cs="Times New Roman"/>
          <w:sz w:val="24"/>
          <w:szCs w:val="24"/>
        </w:rPr>
        <w:t>) oraz art. 6 r ust</w:t>
      </w:r>
      <w:r w:rsidR="00B4740D" w:rsidRPr="0006542C">
        <w:rPr>
          <w:rFonts w:ascii="Times New Roman" w:hAnsi="Times New Roman" w:cs="Times New Roman"/>
          <w:sz w:val="24"/>
          <w:szCs w:val="24"/>
        </w:rPr>
        <w:t>.</w:t>
      </w:r>
      <w:r w:rsidR="00BF05FE" w:rsidRPr="0006542C">
        <w:rPr>
          <w:rFonts w:ascii="Times New Roman" w:hAnsi="Times New Roman" w:cs="Times New Roman"/>
          <w:sz w:val="24"/>
          <w:szCs w:val="24"/>
        </w:rPr>
        <w:t xml:space="preserve"> 3, 3a </w:t>
      </w:r>
      <w:r w:rsidR="00C667F0" w:rsidRPr="0006542C">
        <w:rPr>
          <w:rFonts w:ascii="Times New Roman" w:hAnsi="Times New Roman" w:cs="Times New Roman"/>
          <w:sz w:val="24"/>
          <w:szCs w:val="24"/>
        </w:rPr>
        <w:t>ustawy z 13 września 1996 r. o utrzymaniu czystości i p</w:t>
      </w:r>
      <w:r w:rsidR="00084485" w:rsidRPr="0006542C">
        <w:rPr>
          <w:rFonts w:ascii="Times New Roman" w:hAnsi="Times New Roman" w:cs="Times New Roman"/>
          <w:sz w:val="24"/>
          <w:szCs w:val="24"/>
        </w:rPr>
        <w:t xml:space="preserve">orządku w gminach (Dz. U. </w:t>
      </w:r>
      <w:r w:rsidR="00041228" w:rsidRPr="0006542C">
        <w:rPr>
          <w:rFonts w:ascii="Times New Roman" w:hAnsi="Times New Roman" w:cs="Times New Roman"/>
          <w:sz w:val="24"/>
          <w:szCs w:val="24"/>
        </w:rPr>
        <w:br/>
      </w:r>
      <w:r w:rsidR="00084485" w:rsidRPr="0006542C">
        <w:rPr>
          <w:rFonts w:ascii="Times New Roman" w:hAnsi="Times New Roman" w:cs="Times New Roman"/>
          <w:sz w:val="24"/>
          <w:szCs w:val="24"/>
        </w:rPr>
        <w:t>z 2020 r., poz. 1439</w:t>
      </w:r>
      <w:r w:rsidR="00041228" w:rsidRPr="0006542C">
        <w:rPr>
          <w:rFonts w:ascii="Times New Roman" w:hAnsi="Times New Roman" w:cs="Times New Roman"/>
          <w:sz w:val="24"/>
          <w:szCs w:val="24"/>
        </w:rPr>
        <w:t xml:space="preserve"> z </w:t>
      </w:r>
      <w:proofErr w:type="spellStart"/>
      <w:r w:rsidR="00041228" w:rsidRPr="0006542C">
        <w:rPr>
          <w:rFonts w:ascii="Times New Roman" w:hAnsi="Times New Roman" w:cs="Times New Roman"/>
          <w:sz w:val="24"/>
          <w:szCs w:val="24"/>
        </w:rPr>
        <w:t>późń</w:t>
      </w:r>
      <w:proofErr w:type="spellEnd"/>
      <w:r w:rsidR="00041228" w:rsidRPr="0006542C">
        <w:rPr>
          <w:rFonts w:ascii="Times New Roman" w:hAnsi="Times New Roman" w:cs="Times New Roman"/>
          <w:sz w:val="24"/>
          <w:szCs w:val="24"/>
        </w:rPr>
        <w:t>. zm.</w:t>
      </w:r>
      <w:r w:rsidR="00C667F0" w:rsidRPr="0006542C">
        <w:rPr>
          <w:rFonts w:ascii="Times New Roman" w:hAnsi="Times New Roman" w:cs="Times New Roman"/>
          <w:sz w:val="24"/>
          <w:szCs w:val="24"/>
        </w:rPr>
        <w:t>) po zasięgnięciu opinii Państwowego Powiatowego Inspektora Sanitarnego</w:t>
      </w:r>
      <w:r w:rsidR="00B4740D" w:rsidRPr="0006542C">
        <w:rPr>
          <w:rFonts w:ascii="Times New Roman" w:hAnsi="Times New Roman" w:cs="Times New Roman"/>
          <w:sz w:val="24"/>
          <w:szCs w:val="24"/>
        </w:rPr>
        <w:t xml:space="preserve"> w Brzozowie</w:t>
      </w:r>
      <w:r w:rsidR="00084485" w:rsidRPr="0006542C">
        <w:rPr>
          <w:rFonts w:ascii="Times New Roman" w:hAnsi="Times New Roman" w:cs="Times New Roman"/>
          <w:sz w:val="24"/>
          <w:szCs w:val="24"/>
        </w:rPr>
        <w:t xml:space="preserve">, Rada </w:t>
      </w:r>
      <w:r w:rsidR="00B4740D" w:rsidRPr="0006542C">
        <w:rPr>
          <w:rFonts w:ascii="Times New Roman" w:hAnsi="Times New Roman" w:cs="Times New Roman"/>
          <w:sz w:val="24"/>
          <w:szCs w:val="24"/>
        </w:rPr>
        <w:t>Gminy Nozdrzec</w:t>
      </w:r>
      <w:r w:rsidR="00C667F0" w:rsidRPr="0006542C">
        <w:rPr>
          <w:rFonts w:ascii="Times New Roman" w:hAnsi="Times New Roman" w:cs="Times New Roman"/>
          <w:sz w:val="24"/>
          <w:szCs w:val="24"/>
        </w:rPr>
        <w:t xml:space="preserve"> uchwala, co następuje:</w:t>
      </w:r>
    </w:p>
    <w:p w:rsidR="00B95A6B" w:rsidRPr="0006542C" w:rsidRDefault="0077541E" w:rsidP="00B95A6B">
      <w:pPr>
        <w:jc w:val="center"/>
        <w:rPr>
          <w:rFonts w:ascii="Times New Roman" w:hAnsi="Times New Roman" w:cs="Times New Roman"/>
          <w:sz w:val="24"/>
          <w:szCs w:val="24"/>
        </w:rPr>
      </w:pPr>
      <w:r w:rsidRPr="0006542C">
        <w:rPr>
          <w:rFonts w:ascii="Times New Roman" w:hAnsi="Times New Roman" w:cs="Times New Roman"/>
          <w:sz w:val="24"/>
          <w:szCs w:val="24"/>
        </w:rPr>
        <w:t>§</w:t>
      </w:r>
      <w:r w:rsidR="00A14B78" w:rsidRPr="0006542C">
        <w:rPr>
          <w:rFonts w:ascii="Times New Roman" w:hAnsi="Times New Roman" w:cs="Times New Roman"/>
          <w:sz w:val="24"/>
          <w:szCs w:val="24"/>
        </w:rPr>
        <w:t xml:space="preserve"> 1</w:t>
      </w:r>
    </w:p>
    <w:p w:rsidR="0077541E" w:rsidRPr="0006542C" w:rsidRDefault="0077541E" w:rsidP="00C667F0">
      <w:pPr>
        <w:jc w:val="both"/>
        <w:rPr>
          <w:rFonts w:ascii="Times New Roman" w:hAnsi="Times New Roman" w:cs="Times New Roman"/>
          <w:sz w:val="24"/>
          <w:szCs w:val="24"/>
        </w:rPr>
      </w:pPr>
      <w:r w:rsidRPr="0006542C">
        <w:rPr>
          <w:rFonts w:ascii="Times New Roman" w:hAnsi="Times New Roman" w:cs="Times New Roman"/>
          <w:sz w:val="24"/>
          <w:szCs w:val="24"/>
        </w:rPr>
        <w:t xml:space="preserve">Określa się szczegółowy sposób i zakres świadczenia usług w zakresie odbierania odpadów komunalnych od właścicieli nieruchomości zamieszkałych i zagospodarowania tych odpadów w zamian za uiszczoną przez właściciela nieruchomości </w:t>
      </w:r>
      <w:r w:rsidR="00B95A6B" w:rsidRPr="0006542C">
        <w:rPr>
          <w:rFonts w:ascii="Times New Roman" w:hAnsi="Times New Roman" w:cs="Times New Roman"/>
          <w:sz w:val="24"/>
          <w:szCs w:val="24"/>
        </w:rPr>
        <w:t>opłatę za gospodarowanie odpadami komunalnymi.</w:t>
      </w:r>
    </w:p>
    <w:p w:rsidR="00B95A6B" w:rsidRPr="0006542C" w:rsidRDefault="00B95A6B" w:rsidP="00B95A6B">
      <w:pPr>
        <w:jc w:val="center"/>
        <w:rPr>
          <w:rFonts w:ascii="Times New Roman" w:hAnsi="Times New Roman" w:cs="Times New Roman"/>
          <w:sz w:val="24"/>
          <w:szCs w:val="24"/>
        </w:rPr>
      </w:pPr>
      <w:r w:rsidRPr="0006542C">
        <w:rPr>
          <w:rFonts w:ascii="Times New Roman" w:hAnsi="Times New Roman" w:cs="Times New Roman"/>
          <w:sz w:val="24"/>
          <w:szCs w:val="24"/>
        </w:rPr>
        <w:t>§ 2</w:t>
      </w:r>
    </w:p>
    <w:p w:rsidR="00B95A6B" w:rsidRPr="0006542C" w:rsidRDefault="005872FB" w:rsidP="00B95A6B">
      <w:pPr>
        <w:rPr>
          <w:rFonts w:ascii="Times New Roman" w:hAnsi="Times New Roman" w:cs="Times New Roman"/>
          <w:sz w:val="24"/>
          <w:szCs w:val="24"/>
        </w:rPr>
      </w:pPr>
      <w:r w:rsidRPr="0006542C">
        <w:rPr>
          <w:rFonts w:ascii="Times New Roman" w:hAnsi="Times New Roman" w:cs="Times New Roman"/>
          <w:sz w:val="24"/>
          <w:szCs w:val="24"/>
        </w:rPr>
        <w:t xml:space="preserve">1. </w:t>
      </w:r>
      <w:r w:rsidR="00B95A6B" w:rsidRPr="0006542C">
        <w:rPr>
          <w:rFonts w:ascii="Times New Roman" w:hAnsi="Times New Roman" w:cs="Times New Roman"/>
          <w:sz w:val="24"/>
          <w:szCs w:val="24"/>
        </w:rPr>
        <w:t>Ustala się</w:t>
      </w:r>
      <w:r w:rsidR="00761C79" w:rsidRPr="0006542C">
        <w:rPr>
          <w:rFonts w:ascii="Times New Roman" w:hAnsi="Times New Roman" w:cs="Times New Roman"/>
          <w:sz w:val="24"/>
          <w:szCs w:val="24"/>
        </w:rPr>
        <w:t>, że od właścicieli nieruchomości zamieszkałych odbiera się każdą ilość odpadów komunalnych w podziale na następujące frakcje:</w:t>
      </w:r>
    </w:p>
    <w:p w:rsidR="00761C79" w:rsidRPr="0006542C" w:rsidRDefault="00761C79"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1) papier i tektura, w tym odpady opakowaniowe z papieru i tektury;</w:t>
      </w:r>
    </w:p>
    <w:p w:rsidR="00761C79" w:rsidRPr="0006542C" w:rsidRDefault="00761C79"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2) szkło, w tym odpady opakowaniowe ze szkła;</w:t>
      </w:r>
    </w:p>
    <w:p w:rsidR="00761C79" w:rsidRPr="0006542C" w:rsidRDefault="00761C79"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3) metale, w tym odpady opakowaniowe z metali;</w:t>
      </w:r>
    </w:p>
    <w:p w:rsidR="00761C79" w:rsidRPr="0006542C" w:rsidRDefault="00761C79"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4) tworzywa sztuczne, w tym odpady opakowaniowe z tworzyw sztucznych;</w:t>
      </w:r>
    </w:p>
    <w:p w:rsidR="00761C79" w:rsidRPr="0006542C" w:rsidRDefault="00761C79"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5) odpady opakowaniowe wielomateriałowe;</w:t>
      </w:r>
    </w:p>
    <w:p w:rsidR="00761C79" w:rsidRPr="0006542C" w:rsidRDefault="00761C79"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6) bioodpady;</w:t>
      </w:r>
    </w:p>
    <w:p w:rsidR="00761C79" w:rsidRPr="0006542C" w:rsidRDefault="00761C79"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7) żużle i popioły z domowych palenisk</w:t>
      </w:r>
    </w:p>
    <w:p w:rsidR="00761C79" w:rsidRPr="0006542C" w:rsidRDefault="00761C79"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 xml:space="preserve">8) niesegregowane (zmieszane) odpady komunalne </w:t>
      </w:r>
    </w:p>
    <w:p w:rsidR="00761C79" w:rsidRPr="0006542C" w:rsidRDefault="00761C79" w:rsidP="00BF05FE">
      <w:pPr>
        <w:jc w:val="both"/>
        <w:rPr>
          <w:rFonts w:ascii="Times New Roman" w:hAnsi="Times New Roman" w:cs="Times New Roman"/>
          <w:sz w:val="24"/>
          <w:szCs w:val="24"/>
        </w:rPr>
      </w:pPr>
      <w:r w:rsidRPr="0006542C">
        <w:rPr>
          <w:rFonts w:ascii="Times New Roman" w:hAnsi="Times New Roman" w:cs="Times New Roman"/>
          <w:sz w:val="24"/>
          <w:szCs w:val="24"/>
        </w:rPr>
        <w:t xml:space="preserve"> 2. Właściciele nieruchomości zobowiązani są również do oddzielnego zbierania następujących rodzajów odpadów komunalnych: </w:t>
      </w:r>
    </w:p>
    <w:p w:rsidR="00761C79" w:rsidRPr="0006542C" w:rsidRDefault="00761C79"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 xml:space="preserve">1) przeterminowane leki i chemikalia </w:t>
      </w:r>
      <w:r w:rsidR="00B73788" w:rsidRPr="0006542C">
        <w:rPr>
          <w:rFonts w:ascii="Times New Roman" w:hAnsi="Times New Roman" w:cs="Times New Roman"/>
          <w:sz w:val="24"/>
          <w:szCs w:val="24"/>
        </w:rPr>
        <w:t>;</w:t>
      </w:r>
    </w:p>
    <w:p w:rsidR="00B73788" w:rsidRPr="0006542C" w:rsidRDefault="00B73788"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 xml:space="preserve">2) odpady niekwalifikujące się do odpadów medycznych powstałych w gospodarstwie domowym w wyniku przyjmowania produktów leczniczych w formie iniekcji </w:t>
      </w:r>
      <w:r w:rsidR="00B4740D" w:rsidRPr="0006542C">
        <w:rPr>
          <w:rFonts w:ascii="Times New Roman" w:hAnsi="Times New Roman" w:cs="Times New Roman"/>
          <w:sz w:val="24"/>
          <w:szCs w:val="24"/>
        </w:rPr>
        <w:br/>
      </w:r>
      <w:r w:rsidRPr="0006542C">
        <w:rPr>
          <w:rFonts w:ascii="Times New Roman" w:hAnsi="Times New Roman" w:cs="Times New Roman"/>
          <w:sz w:val="24"/>
          <w:szCs w:val="24"/>
        </w:rPr>
        <w:t xml:space="preserve">i prowadzenia monitoringu poziomu substancji we krwi, w szczególności igieł </w:t>
      </w:r>
      <w:r w:rsidR="00B4740D" w:rsidRPr="0006542C">
        <w:rPr>
          <w:rFonts w:ascii="Times New Roman" w:hAnsi="Times New Roman" w:cs="Times New Roman"/>
          <w:sz w:val="24"/>
          <w:szCs w:val="24"/>
        </w:rPr>
        <w:br/>
      </w:r>
      <w:r w:rsidRPr="0006542C">
        <w:rPr>
          <w:rFonts w:ascii="Times New Roman" w:hAnsi="Times New Roman" w:cs="Times New Roman"/>
          <w:sz w:val="24"/>
          <w:szCs w:val="24"/>
        </w:rPr>
        <w:t>i strzykawek;</w:t>
      </w:r>
    </w:p>
    <w:p w:rsidR="00B73788" w:rsidRPr="0006542C" w:rsidRDefault="00B73788"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lastRenderedPageBreak/>
        <w:t>3) odpady niebezpieczne;</w:t>
      </w:r>
    </w:p>
    <w:p w:rsidR="00B73788" w:rsidRPr="0006542C" w:rsidRDefault="00B73788"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4) zużyte baterie i akumulatory;</w:t>
      </w:r>
    </w:p>
    <w:p w:rsidR="00A14B78" w:rsidRPr="0006542C" w:rsidRDefault="00A14B78"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5) zużyty sprzęt elektryczny i elektroniczny;</w:t>
      </w:r>
    </w:p>
    <w:p w:rsidR="00A14B78" w:rsidRPr="0006542C" w:rsidRDefault="00A14B78"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6) meble i inne odpady wielkogabarytowe;</w:t>
      </w:r>
    </w:p>
    <w:p w:rsidR="00A14B78" w:rsidRPr="0006542C" w:rsidRDefault="00A14B78"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7) odpady budowlane i rozbiórkowe stanowiące odpady komunalne;</w:t>
      </w:r>
    </w:p>
    <w:p w:rsidR="00A14B78" w:rsidRPr="0006542C" w:rsidRDefault="00A14B78"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8) zużyte opony;</w:t>
      </w:r>
    </w:p>
    <w:p w:rsidR="00A14B78" w:rsidRPr="0006542C" w:rsidRDefault="0093230F" w:rsidP="004D54C4">
      <w:pPr>
        <w:spacing w:after="0" w:line="360" w:lineRule="auto"/>
        <w:rPr>
          <w:rFonts w:ascii="Times New Roman" w:hAnsi="Times New Roman" w:cs="Times New Roman"/>
          <w:sz w:val="24"/>
          <w:szCs w:val="24"/>
        </w:rPr>
      </w:pPr>
      <w:r w:rsidRPr="0006542C">
        <w:rPr>
          <w:rFonts w:ascii="Times New Roman" w:hAnsi="Times New Roman" w:cs="Times New Roman"/>
          <w:sz w:val="24"/>
          <w:szCs w:val="24"/>
        </w:rPr>
        <w:t>9) odpady tekstyliów i odzieży;</w:t>
      </w:r>
      <w:r w:rsidRPr="0006542C">
        <w:rPr>
          <w:rFonts w:ascii="Times New Roman" w:hAnsi="Times New Roman" w:cs="Times New Roman"/>
          <w:sz w:val="24"/>
          <w:szCs w:val="24"/>
        </w:rPr>
        <w:br/>
        <w:t>10) chemikalia</w:t>
      </w:r>
      <w:r w:rsidRPr="0006542C">
        <w:rPr>
          <w:rFonts w:ascii="Times New Roman" w:hAnsi="Times New Roman" w:cs="Times New Roman"/>
          <w:i/>
          <w:sz w:val="24"/>
          <w:szCs w:val="24"/>
        </w:rPr>
        <w:t xml:space="preserve"> </w:t>
      </w:r>
      <w:r w:rsidRPr="0006542C">
        <w:rPr>
          <w:rFonts w:ascii="Times New Roman" w:hAnsi="Times New Roman" w:cs="Times New Roman"/>
          <w:sz w:val="24"/>
          <w:szCs w:val="24"/>
        </w:rPr>
        <w:t>powstające w gospodarstwach domowych</w:t>
      </w:r>
    </w:p>
    <w:p w:rsidR="00A14B78" w:rsidRPr="0006542C" w:rsidRDefault="00A14B78" w:rsidP="00A14B78">
      <w:pPr>
        <w:tabs>
          <w:tab w:val="left" w:pos="0"/>
          <w:tab w:val="left" w:pos="2552"/>
        </w:tabs>
        <w:jc w:val="both"/>
        <w:rPr>
          <w:rFonts w:ascii="Times New Roman" w:hAnsi="Times New Roman" w:cs="Times New Roman"/>
          <w:sz w:val="24"/>
          <w:szCs w:val="24"/>
        </w:rPr>
      </w:pPr>
      <w:r w:rsidRPr="0006542C">
        <w:rPr>
          <w:rFonts w:ascii="Times New Roman" w:hAnsi="Times New Roman" w:cs="Times New Roman"/>
          <w:sz w:val="24"/>
          <w:szCs w:val="24"/>
        </w:rPr>
        <w:t>3. Odbiór odpadów, o których mowa w § 2 ust 1 pkt 6 zapewnia się w przypadku nieruchomości, dla których właściciel nie z</w:t>
      </w:r>
      <w:r w:rsidR="00B4740D" w:rsidRPr="0006542C">
        <w:rPr>
          <w:rFonts w:ascii="Times New Roman" w:hAnsi="Times New Roman" w:cs="Times New Roman"/>
          <w:sz w:val="24"/>
          <w:szCs w:val="24"/>
        </w:rPr>
        <w:t>a</w:t>
      </w:r>
      <w:r w:rsidRPr="0006542C">
        <w:rPr>
          <w:rFonts w:ascii="Times New Roman" w:hAnsi="Times New Roman" w:cs="Times New Roman"/>
          <w:sz w:val="24"/>
          <w:szCs w:val="24"/>
        </w:rPr>
        <w:t>deklarował kompostowania w przydomowym kompostowniku.</w:t>
      </w:r>
    </w:p>
    <w:p w:rsidR="00A14B78" w:rsidRPr="0006542C" w:rsidRDefault="00A14B78" w:rsidP="00A14B78">
      <w:pPr>
        <w:jc w:val="center"/>
        <w:rPr>
          <w:rFonts w:ascii="Times New Roman" w:hAnsi="Times New Roman" w:cs="Times New Roman"/>
          <w:sz w:val="24"/>
          <w:szCs w:val="24"/>
        </w:rPr>
      </w:pPr>
      <w:r w:rsidRPr="0006542C">
        <w:rPr>
          <w:rFonts w:ascii="Times New Roman" w:hAnsi="Times New Roman" w:cs="Times New Roman"/>
          <w:sz w:val="24"/>
          <w:szCs w:val="24"/>
        </w:rPr>
        <w:t>§ 3</w:t>
      </w:r>
    </w:p>
    <w:p w:rsidR="00371F8D" w:rsidRPr="0006542C" w:rsidRDefault="00371F8D" w:rsidP="004D54C4">
      <w:pPr>
        <w:jc w:val="both"/>
        <w:rPr>
          <w:rFonts w:ascii="Times New Roman" w:hAnsi="Times New Roman" w:cs="Times New Roman"/>
          <w:sz w:val="24"/>
          <w:szCs w:val="24"/>
        </w:rPr>
      </w:pPr>
      <w:r w:rsidRPr="0006542C">
        <w:rPr>
          <w:rFonts w:ascii="Times New Roman" w:hAnsi="Times New Roman" w:cs="Times New Roman"/>
          <w:sz w:val="24"/>
          <w:szCs w:val="24"/>
        </w:rPr>
        <w:t xml:space="preserve">1. Ustala się następujące rodzaje odpadów komunalnych, które będą odbierane bezpośrednio </w:t>
      </w:r>
      <w:r w:rsidR="0006542C">
        <w:rPr>
          <w:rFonts w:ascii="Times New Roman" w:hAnsi="Times New Roman" w:cs="Times New Roman"/>
          <w:sz w:val="24"/>
          <w:szCs w:val="24"/>
        </w:rPr>
        <w:br/>
      </w:r>
      <w:r w:rsidRPr="0006542C">
        <w:rPr>
          <w:rFonts w:ascii="Times New Roman" w:hAnsi="Times New Roman" w:cs="Times New Roman"/>
          <w:sz w:val="24"/>
          <w:szCs w:val="24"/>
        </w:rPr>
        <w:t>z terenu nieruchomości, na których powstają oraz częstotliwości ich odbioru:</w:t>
      </w:r>
    </w:p>
    <w:p w:rsidR="00A12F21" w:rsidRPr="0006542C" w:rsidRDefault="00371F8D" w:rsidP="004D54C4">
      <w:pPr>
        <w:spacing w:line="360" w:lineRule="auto"/>
        <w:rPr>
          <w:rFonts w:ascii="Times New Roman" w:hAnsi="Times New Roman" w:cs="Times New Roman"/>
          <w:sz w:val="24"/>
          <w:szCs w:val="24"/>
        </w:rPr>
      </w:pPr>
      <w:r w:rsidRPr="0006542C">
        <w:rPr>
          <w:rFonts w:ascii="Times New Roman" w:hAnsi="Times New Roman" w:cs="Times New Roman"/>
          <w:sz w:val="24"/>
          <w:szCs w:val="24"/>
        </w:rPr>
        <w:t>1) niesegregowanych (zmieszanych) odpadów komunalnych i bioodpadów :</w:t>
      </w:r>
      <w:r w:rsidR="00A12F21" w:rsidRPr="0006542C">
        <w:rPr>
          <w:rFonts w:ascii="Times New Roman" w:hAnsi="Times New Roman" w:cs="Times New Roman"/>
          <w:sz w:val="24"/>
          <w:szCs w:val="24"/>
        </w:rPr>
        <w:br/>
      </w:r>
      <w:r w:rsidRPr="0006542C">
        <w:rPr>
          <w:rFonts w:ascii="Times New Roman" w:hAnsi="Times New Roman" w:cs="Times New Roman"/>
          <w:sz w:val="24"/>
          <w:szCs w:val="24"/>
        </w:rPr>
        <w:t>a) z nieruchomości w zabudowie jednorodzinnej – nie rzadziej niż raz na dwa tygodnie,</w:t>
      </w:r>
      <w:r w:rsidR="00A12F21" w:rsidRPr="0006542C">
        <w:rPr>
          <w:rFonts w:ascii="Times New Roman" w:hAnsi="Times New Roman" w:cs="Times New Roman"/>
          <w:sz w:val="24"/>
          <w:szCs w:val="24"/>
        </w:rPr>
        <w:br/>
      </w:r>
      <w:r w:rsidRPr="0006542C">
        <w:rPr>
          <w:rFonts w:ascii="Times New Roman" w:hAnsi="Times New Roman" w:cs="Times New Roman"/>
          <w:sz w:val="24"/>
          <w:szCs w:val="24"/>
        </w:rPr>
        <w:t>b) z nieruchomości w zabudowie wielolokalowej - w miesiącach od kwietnia do października nie rzadziej niż raz w tygodniu, a w pozostałych miesiącach nie rzadziej niż raz na dwa tygodnie,</w:t>
      </w:r>
      <w:r w:rsidR="00A12F21" w:rsidRPr="0006542C">
        <w:rPr>
          <w:rFonts w:ascii="Times New Roman" w:hAnsi="Times New Roman" w:cs="Times New Roman"/>
          <w:sz w:val="24"/>
          <w:szCs w:val="24"/>
        </w:rPr>
        <w:br/>
      </w:r>
      <w:r w:rsidRPr="0006542C">
        <w:rPr>
          <w:rFonts w:ascii="Times New Roman" w:hAnsi="Times New Roman" w:cs="Times New Roman"/>
          <w:sz w:val="24"/>
          <w:szCs w:val="24"/>
        </w:rPr>
        <w:t>c) z pozostałych nieruchomości – nie rzadziej niż raz na dwa tygodnie,</w:t>
      </w:r>
      <w:r w:rsidR="00A12F21" w:rsidRPr="0006542C">
        <w:rPr>
          <w:rFonts w:ascii="Times New Roman" w:hAnsi="Times New Roman" w:cs="Times New Roman"/>
          <w:sz w:val="24"/>
          <w:szCs w:val="24"/>
        </w:rPr>
        <w:br/>
      </w:r>
      <w:r w:rsidRPr="0006542C">
        <w:rPr>
          <w:rFonts w:ascii="Times New Roman" w:hAnsi="Times New Roman" w:cs="Times New Roman"/>
          <w:sz w:val="24"/>
          <w:szCs w:val="24"/>
        </w:rPr>
        <w:t>2) selektywnie zebranych: papieru i tektury, szkła, metali i tworzyw sztucznych, opakowań wielomateriałowych – nie rzadziej niż raz na dwa tygodnie,</w:t>
      </w:r>
      <w:r w:rsidR="00A12F21" w:rsidRPr="0006542C">
        <w:rPr>
          <w:rFonts w:ascii="Times New Roman" w:hAnsi="Times New Roman" w:cs="Times New Roman"/>
          <w:sz w:val="24"/>
          <w:szCs w:val="24"/>
        </w:rPr>
        <w:br/>
      </w:r>
      <w:r w:rsidRPr="0006542C">
        <w:rPr>
          <w:rFonts w:ascii="Times New Roman" w:hAnsi="Times New Roman" w:cs="Times New Roman"/>
          <w:sz w:val="24"/>
          <w:szCs w:val="24"/>
        </w:rPr>
        <w:t>3) popiół – nie rzadziej niż raz na dwa tygodnie;</w:t>
      </w:r>
    </w:p>
    <w:p w:rsidR="0015259F" w:rsidRPr="0006542C" w:rsidRDefault="00822281" w:rsidP="0006542C">
      <w:pPr>
        <w:spacing w:after="0"/>
        <w:jc w:val="both"/>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2</w:t>
      </w:r>
      <w:r w:rsidR="008E18B5" w:rsidRPr="0006542C">
        <w:rPr>
          <w:rFonts w:ascii="Times New Roman" w:hAnsi="Times New Roman" w:cs="Times New Roman"/>
          <w:color w:val="000000" w:themeColor="text1"/>
          <w:sz w:val="24"/>
          <w:szCs w:val="24"/>
        </w:rPr>
        <w:t xml:space="preserve">. </w:t>
      </w:r>
      <w:r w:rsidR="0015259F" w:rsidRPr="0006542C">
        <w:rPr>
          <w:rFonts w:ascii="Times New Roman" w:hAnsi="Times New Roman" w:cs="Times New Roman"/>
          <w:color w:val="000000" w:themeColor="text1"/>
          <w:sz w:val="24"/>
          <w:szCs w:val="24"/>
        </w:rPr>
        <w:t xml:space="preserve">Meble i inne odpady wielkogabarytowe, zużyte opony oraz zużyty sprzęt elektryczny </w:t>
      </w:r>
      <w:r w:rsidR="0006542C">
        <w:rPr>
          <w:rFonts w:ascii="Times New Roman" w:hAnsi="Times New Roman" w:cs="Times New Roman"/>
          <w:color w:val="000000" w:themeColor="text1"/>
          <w:sz w:val="24"/>
          <w:szCs w:val="24"/>
        </w:rPr>
        <w:br/>
      </w:r>
      <w:r w:rsidR="0015259F" w:rsidRPr="0006542C">
        <w:rPr>
          <w:rFonts w:ascii="Times New Roman" w:hAnsi="Times New Roman" w:cs="Times New Roman"/>
          <w:color w:val="000000" w:themeColor="text1"/>
          <w:sz w:val="24"/>
          <w:szCs w:val="24"/>
        </w:rPr>
        <w:t>i elektroniczny</w:t>
      </w:r>
      <w:r w:rsidR="0015259F" w:rsidRPr="0006542C">
        <w:rPr>
          <w:rFonts w:ascii="Times New Roman" w:hAnsi="Times New Roman" w:cs="Times New Roman"/>
          <w:i/>
          <w:color w:val="000000" w:themeColor="text1"/>
          <w:sz w:val="24"/>
          <w:szCs w:val="24"/>
        </w:rPr>
        <w:t xml:space="preserve"> </w:t>
      </w:r>
      <w:r w:rsidR="004D54C4">
        <w:rPr>
          <w:rFonts w:ascii="Times New Roman" w:hAnsi="Times New Roman" w:cs="Times New Roman"/>
          <w:color w:val="000000" w:themeColor="text1"/>
          <w:sz w:val="24"/>
          <w:szCs w:val="24"/>
        </w:rPr>
        <w:t xml:space="preserve">należy </w:t>
      </w:r>
      <w:r w:rsidR="0015259F" w:rsidRPr="0006542C">
        <w:rPr>
          <w:rFonts w:ascii="Times New Roman" w:hAnsi="Times New Roman" w:cs="Times New Roman"/>
          <w:color w:val="000000" w:themeColor="text1"/>
          <w:sz w:val="24"/>
          <w:szCs w:val="24"/>
        </w:rPr>
        <w:t>przekazać przedsiębiorcy odbierającemu odpady komunalne w trakcie zbiórek organizowanych co najmniej raz na rok zgodnie z harmonogramem wywozu odpadów komunalnych lub dostarczyć do Punktu Selektywnej Zbiórki Odpadów Komunalnych.</w:t>
      </w:r>
    </w:p>
    <w:p w:rsidR="00BF05FE" w:rsidRPr="0006542C" w:rsidRDefault="00BF05FE" w:rsidP="008E18B5">
      <w:pPr>
        <w:spacing w:after="0"/>
        <w:jc w:val="both"/>
        <w:rPr>
          <w:rFonts w:ascii="Times New Roman" w:hAnsi="Times New Roman" w:cs="Times New Roman"/>
          <w:i/>
          <w:color w:val="000000" w:themeColor="text1"/>
          <w:sz w:val="24"/>
          <w:szCs w:val="24"/>
        </w:rPr>
      </w:pPr>
    </w:p>
    <w:p w:rsidR="00A17896" w:rsidRPr="0006542C" w:rsidRDefault="00A17896" w:rsidP="00A17896">
      <w:pPr>
        <w:jc w:val="center"/>
        <w:rPr>
          <w:rFonts w:ascii="Times New Roman" w:hAnsi="Times New Roman" w:cs="Times New Roman"/>
          <w:sz w:val="24"/>
          <w:szCs w:val="24"/>
        </w:rPr>
      </w:pPr>
      <w:r w:rsidRPr="0006542C">
        <w:rPr>
          <w:rFonts w:ascii="Times New Roman" w:hAnsi="Times New Roman" w:cs="Times New Roman"/>
          <w:sz w:val="24"/>
          <w:szCs w:val="24"/>
        </w:rPr>
        <w:t>§ 4</w:t>
      </w:r>
    </w:p>
    <w:p w:rsidR="0015259F" w:rsidRPr="0006542C" w:rsidRDefault="00A17896" w:rsidP="00AE47F4">
      <w:pPr>
        <w:jc w:val="both"/>
        <w:rPr>
          <w:rFonts w:ascii="Times New Roman" w:hAnsi="Times New Roman" w:cs="Times New Roman"/>
          <w:sz w:val="24"/>
          <w:szCs w:val="24"/>
        </w:rPr>
      </w:pPr>
      <w:r w:rsidRPr="0006542C">
        <w:rPr>
          <w:rFonts w:ascii="Times New Roman" w:hAnsi="Times New Roman" w:cs="Times New Roman"/>
          <w:sz w:val="24"/>
          <w:szCs w:val="24"/>
        </w:rPr>
        <w:t xml:space="preserve">Odpady </w:t>
      </w:r>
      <w:r w:rsidR="004D54C4">
        <w:rPr>
          <w:rFonts w:ascii="Times New Roman" w:hAnsi="Times New Roman" w:cs="Times New Roman"/>
          <w:sz w:val="24"/>
          <w:szCs w:val="24"/>
        </w:rPr>
        <w:t>komunalne (</w:t>
      </w:r>
      <w:r w:rsidR="00822281" w:rsidRPr="0006542C">
        <w:rPr>
          <w:rFonts w:ascii="Times New Roman" w:hAnsi="Times New Roman" w:cs="Times New Roman"/>
          <w:sz w:val="24"/>
          <w:szCs w:val="24"/>
        </w:rPr>
        <w:t>wymienione w § 3 ust</w:t>
      </w:r>
      <w:r w:rsidRPr="0006542C">
        <w:rPr>
          <w:rFonts w:ascii="Times New Roman" w:hAnsi="Times New Roman" w:cs="Times New Roman"/>
          <w:sz w:val="24"/>
          <w:szCs w:val="24"/>
        </w:rPr>
        <w:t>. 1-</w:t>
      </w:r>
      <w:r w:rsidR="00AE47F4" w:rsidRPr="0006542C">
        <w:rPr>
          <w:rFonts w:ascii="Times New Roman" w:hAnsi="Times New Roman" w:cs="Times New Roman"/>
          <w:sz w:val="24"/>
          <w:szCs w:val="24"/>
        </w:rPr>
        <w:t xml:space="preserve"> 3</w:t>
      </w:r>
      <w:r w:rsidRPr="0006542C">
        <w:rPr>
          <w:rFonts w:ascii="Times New Roman" w:hAnsi="Times New Roman" w:cs="Times New Roman"/>
          <w:sz w:val="24"/>
          <w:szCs w:val="24"/>
        </w:rPr>
        <w:t xml:space="preserve">) odbierane bezpośrednio od właścicieli nieruchomości powinny być zgromadzone w pojemnikach lub workach określonych </w:t>
      </w:r>
      <w:r w:rsidRPr="0006542C">
        <w:rPr>
          <w:rFonts w:ascii="Times New Roman" w:hAnsi="Times New Roman" w:cs="Times New Roman"/>
          <w:sz w:val="24"/>
          <w:szCs w:val="24"/>
        </w:rPr>
        <w:br/>
        <w:t xml:space="preserve">w Regulaminie utrzymania czystości i porządku na terenie Gminy </w:t>
      </w:r>
      <w:r w:rsidR="003344DF" w:rsidRPr="0006542C">
        <w:rPr>
          <w:rFonts w:ascii="Times New Roman" w:hAnsi="Times New Roman" w:cs="Times New Roman"/>
          <w:sz w:val="24"/>
          <w:szCs w:val="24"/>
        </w:rPr>
        <w:t>Nozdrzec</w:t>
      </w:r>
      <w:r w:rsidRPr="0006542C">
        <w:rPr>
          <w:rFonts w:ascii="Times New Roman" w:hAnsi="Times New Roman" w:cs="Times New Roman"/>
          <w:sz w:val="24"/>
          <w:szCs w:val="24"/>
        </w:rPr>
        <w:t>.</w:t>
      </w:r>
    </w:p>
    <w:p w:rsidR="00A17896" w:rsidRPr="0006542C" w:rsidRDefault="00A17896" w:rsidP="00A17896">
      <w:pPr>
        <w:jc w:val="center"/>
        <w:rPr>
          <w:rFonts w:ascii="Times New Roman" w:hAnsi="Times New Roman" w:cs="Times New Roman"/>
          <w:sz w:val="24"/>
          <w:szCs w:val="24"/>
        </w:rPr>
      </w:pPr>
      <w:r w:rsidRPr="0006542C">
        <w:rPr>
          <w:rFonts w:ascii="Times New Roman" w:hAnsi="Times New Roman" w:cs="Times New Roman"/>
          <w:sz w:val="24"/>
          <w:szCs w:val="24"/>
        </w:rPr>
        <w:t>§ 5</w:t>
      </w:r>
    </w:p>
    <w:p w:rsidR="00996B7F" w:rsidRPr="0006542C" w:rsidRDefault="00A17896" w:rsidP="00A17896">
      <w:pPr>
        <w:jc w:val="both"/>
        <w:rPr>
          <w:rFonts w:ascii="Times New Roman" w:hAnsi="Times New Roman" w:cs="Times New Roman"/>
          <w:sz w:val="24"/>
          <w:szCs w:val="24"/>
        </w:rPr>
      </w:pPr>
      <w:r w:rsidRPr="0006542C">
        <w:rPr>
          <w:rFonts w:ascii="Times New Roman" w:hAnsi="Times New Roman" w:cs="Times New Roman"/>
          <w:sz w:val="24"/>
          <w:szCs w:val="24"/>
        </w:rPr>
        <w:t xml:space="preserve">Odpady powstałe na terenie nieruchomości zamieszkałych, które nie zostały posegregowane zgodnie z zasadami określonymi w Regulaminie utrzymania czystości i porządku na terenie Gminy </w:t>
      </w:r>
      <w:r w:rsidR="003344DF" w:rsidRPr="0006542C">
        <w:rPr>
          <w:rFonts w:ascii="Times New Roman" w:hAnsi="Times New Roman" w:cs="Times New Roman"/>
          <w:sz w:val="24"/>
          <w:szCs w:val="24"/>
        </w:rPr>
        <w:t>Nozdrzec</w:t>
      </w:r>
      <w:r w:rsidRPr="0006542C">
        <w:rPr>
          <w:rFonts w:ascii="Times New Roman" w:hAnsi="Times New Roman" w:cs="Times New Roman"/>
          <w:sz w:val="24"/>
          <w:szCs w:val="24"/>
        </w:rPr>
        <w:t>, odebrane będą jako odpady niesegregowane (zmieszane).</w:t>
      </w:r>
    </w:p>
    <w:p w:rsidR="006F3326" w:rsidRPr="0006542C" w:rsidRDefault="006F3326" w:rsidP="006F3326">
      <w:pPr>
        <w:jc w:val="center"/>
        <w:rPr>
          <w:rFonts w:ascii="Times New Roman" w:hAnsi="Times New Roman" w:cs="Times New Roman"/>
          <w:sz w:val="24"/>
          <w:szCs w:val="24"/>
        </w:rPr>
      </w:pPr>
      <w:r w:rsidRPr="0006542C">
        <w:rPr>
          <w:rFonts w:ascii="Times New Roman" w:hAnsi="Times New Roman" w:cs="Times New Roman"/>
          <w:sz w:val="24"/>
          <w:szCs w:val="24"/>
        </w:rPr>
        <w:lastRenderedPageBreak/>
        <w:t>§ 6</w:t>
      </w:r>
    </w:p>
    <w:p w:rsidR="006F3326" w:rsidRPr="0006542C" w:rsidRDefault="006F3326" w:rsidP="006F3326">
      <w:pPr>
        <w:rPr>
          <w:rFonts w:ascii="Times New Roman" w:hAnsi="Times New Roman" w:cs="Times New Roman"/>
          <w:sz w:val="24"/>
          <w:szCs w:val="24"/>
        </w:rPr>
      </w:pPr>
      <w:r w:rsidRPr="0006542C">
        <w:rPr>
          <w:rFonts w:ascii="Times New Roman" w:hAnsi="Times New Roman" w:cs="Times New Roman"/>
          <w:sz w:val="24"/>
          <w:szCs w:val="24"/>
        </w:rPr>
        <w:t xml:space="preserve">1. Wyznacza się Punkt Selektywnej Zbiórki Odpadów Komunalnych (zwany dalej PSZOK) znajdujący się </w:t>
      </w:r>
      <w:r w:rsidR="003344DF" w:rsidRPr="0006542C">
        <w:rPr>
          <w:rFonts w:ascii="Times New Roman" w:hAnsi="Times New Roman" w:cs="Times New Roman"/>
          <w:sz w:val="24"/>
          <w:szCs w:val="24"/>
        </w:rPr>
        <w:t xml:space="preserve">w miejscowości Nozdrzec. </w:t>
      </w:r>
    </w:p>
    <w:p w:rsidR="006F3326" w:rsidRPr="0006542C" w:rsidRDefault="006F3326" w:rsidP="00DB7DE4">
      <w:pPr>
        <w:jc w:val="both"/>
        <w:rPr>
          <w:rFonts w:ascii="Times New Roman" w:hAnsi="Times New Roman" w:cs="Times New Roman"/>
          <w:sz w:val="24"/>
          <w:szCs w:val="24"/>
        </w:rPr>
      </w:pPr>
      <w:r w:rsidRPr="0006542C">
        <w:rPr>
          <w:rFonts w:ascii="Times New Roman" w:hAnsi="Times New Roman" w:cs="Times New Roman"/>
          <w:sz w:val="24"/>
          <w:szCs w:val="24"/>
        </w:rPr>
        <w:t>2. Określa się następujący sposób świadczenia usługi przez PSZOK</w:t>
      </w:r>
      <w:r w:rsidR="00DB7DE4" w:rsidRPr="0006542C">
        <w:rPr>
          <w:rFonts w:ascii="Times New Roman" w:hAnsi="Times New Roman" w:cs="Times New Roman"/>
          <w:sz w:val="24"/>
          <w:szCs w:val="24"/>
        </w:rPr>
        <w:t>: Odpady komunalne będą odbierane</w:t>
      </w:r>
      <w:r w:rsidRPr="0006542C">
        <w:rPr>
          <w:rFonts w:ascii="Times New Roman" w:hAnsi="Times New Roman" w:cs="Times New Roman"/>
          <w:sz w:val="24"/>
          <w:szCs w:val="24"/>
        </w:rPr>
        <w:t xml:space="preserve"> od właścicieli nieruchomości zamieszkałych z podziałem na następujące frakcje:</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1) papieru (w tym tektury, odpadów opakowaniowych z papieru i odpadów opakowaniowych z tektury);</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2) metali ( w tym odpadów opakowaniowych z metali);</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3) tworzyw sztucznych (w tym odpadów opakowaniowych z tworzyw sztucznych);</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4) szkła ( w tym odpadów opakowaniowych ze szkła);</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5) odpadów opakowaniowych wielomateriałowych;</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 xml:space="preserve">6) bioodpadów stanowiących odpady komunalne, </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7) odpadów niebezpiecznych;</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8) przeterminowanych leków;</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9) chemikaliów;</w:t>
      </w:r>
    </w:p>
    <w:p w:rsidR="004D54C4" w:rsidRDefault="00AE47F4"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10)</w:t>
      </w:r>
      <w:r w:rsidR="0006542C">
        <w:rPr>
          <w:rFonts w:ascii="Times New Roman" w:hAnsi="Times New Roman" w:cs="Times New Roman"/>
          <w:color w:val="000000" w:themeColor="text1"/>
          <w:sz w:val="24"/>
          <w:szCs w:val="24"/>
        </w:rPr>
        <w:t xml:space="preserve"> </w:t>
      </w:r>
      <w:r w:rsidR="004D2742" w:rsidRPr="0006542C">
        <w:rPr>
          <w:rFonts w:ascii="Times New Roman" w:hAnsi="Times New Roman" w:cs="Times New Roman"/>
          <w:color w:val="000000" w:themeColor="text1"/>
          <w:sz w:val="24"/>
          <w:szCs w:val="24"/>
        </w:rPr>
        <w:t xml:space="preserve">odpadów niekwalifikujących się do odpadów medycznych powstałych </w:t>
      </w:r>
      <w:r w:rsidR="003344DF" w:rsidRPr="0006542C">
        <w:rPr>
          <w:rFonts w:ascii="Times New Roman" w:hAnsi="Times New Roman" w:cs="Times New Roman"/>
          <w:color w:val="000000" w:themeColor="text1"/>
          <w:sz w:val="24"/>
          <w:szCs w:val="24"/>
        </w:rPr>
        <w:br/>
      </w:r>
      <w:r w:rsidR="004D2742" w:rsidRPr="0006542C">
        <w:rPr>
          <w:rFonts w:ascii="Times New Roman" w:hAnsi="Times New Roman" w:cs="Times New Roman"/>
          <w:color w:val="000000" w:themeColor="text1"/>
          <w:sz w:val="24"/>
          <w:szCs w:val="24"/>
        </w:rPr>
        <w:t xml:space="preserve">w gospodarstwie domowym w wyniku przyjmowania produktów leczniczych </w:t>
      </w:r>
      <w:r w:rsidR="003344DF" w:rsidRPr="0006542C">
        <w:rPr>
          <w:rFonts w:ascii="Times New Roman" w:hAnsi="Times New Roman" w:cs="Times New Roman"/>
          <w:color w:val="000000" w:themeColor="text1"/>
          <w:sz w:val="24"/>
          <w:szCs w:val="24"/>
        </w:rPr>
        <w:br/>
      </w:r>
      <w:r w:rsidR="004D2742" w:rsidRPr="0006542C">
        <w:rPr>
          <w:rFonts w:ascii="Times New Roman" w:hAnsi="Times New Roman" w:cs="Times New Roman"/>
          <w:color w:val="000000" w:themeColor="text1"/>
          <w:sz w:val="24"/>
          <w:szCs w:val="24"/>
        </w:rPr>
        <w:t xml:space="preserve">w formie iniekcji i prowadzenia monitoringu poziomu substancji we krwi, </w:t>
      </w:r>
      <w:r w:rsidR="003344DF" w:rsidRPr="0006542C">
        <w:rPr>
          <w:rFonts w:ascii="Times New Roman" w:hAnsi="Times New Roman" w:cs="Times New Roman"/>
          <w:color w:val="000000" w:themeColor="text1"/>
          <w:sz w:val="24"/>
          <w:szCs w:val="24"/>
        </w:rPr>
        <w:br/>
      </w:r>
      <w:r w:rsidR="004D2742" w:rsidRPr="0006542C">
        <w:rPr>
          <w:rFonts w:ascii="Times New Roman" w:hAnsi="Times New Roman" w:cs="Times New Roman"/>
          <w:color w:val="000000" w:themeColor="text1"/>
          <w:sz w:val="24"/>
          <w:szCs w:val="24"/>
        </w:rPr>
        <w:t>w szczególności igieł i strzykawek;</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11) zużytych baterii i akumulatorów;</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12) zużytego sprzętu elektrycznego i elektronicznego;</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13) mebli i innych odpadów wielkogabarytowych;</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14) zużytych opon;</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15)</w:t>
      </w:r>
      <w:r w:rsidR="003344DF" w:rsidRPr="0006542C">
        <w:rPr>
          <w:rFonts w:ascii="Times New Roman" w:hAnsi="Times New Roman" w:cs="Times New Roman"/>
          <w:color w:val="000000" w:themeColor="text1"/>
          <w:sz w:val="24"/>
          <w:szCs w:val="24"/>
        </w:rPr>
        <w:t xml:space="preserve"> </w:t>
      </w:r>
      <w:r w:rsidRPr="0006542C">
        <w:rPr>
          <w:rFonts w:ascii="Times New Roman" w:hAnsi="Times New Roman" w:cs="Times New Roman"/>
          <w:color w:val="000000" w:themeColor="text1"/>
          <w:sz w:val="24"/>
          <w:szCs w:val="24"/>
        </w:rPr>
        <w:t>odpadów budowlanych i rozbiórkowych stanowiących odpady komunalne pochodzących z remontów i innych robót budowlanych wykonywanych przez właściciela nieruchomości we własnym zakresie, na wykonanie których nie jest wymagane uzyskanie pozwolenia na budowę, lub na wykonanie których nie jest wymagane zgłoszenie do właściwego organu;</w:t>
      </w:r>
    </w:p>
    <w:p w:rsidR="004D2742" w:rsidRPr="0006542C" w:rsidRDefault="004D2742" w:rsidP="008C72A7">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16) odzieży i tekstyliów;</w:t>
      </w:r>
    </w:p>
    <w:p w:rsidR="008C72A7" w:rsidRDefault="004D2742" w:rsidP="00C86EBF">
      <w:pPr>
        <w:spacing w:after="0" w:line="276" w:lineRule="auto"/>
        <w:ind w:left="284"/>
        <w:rPr>
          <w:rFonts w:ascii="Times New Roman" w:hAnsi="Times New Roman" w:cs="Times New Roman"/>
          <w:color w:val="000000" w:themeColor="text1"/>
          <w:sz w:val="24"/>
          <w:szCs w:val="24"/>
        </w:rPr>
      </w:pPr>
      <w:r w:rsidRPr="0006542C">
        <w:rPr>
          <w:rFonts w:ascii="Times New Roman" w:hAnsi="Times New Roman" w:cs="Times New Roman"/>
          <w:color w:val="000000" w:themeColor="text1"/>
          <w:sz w:val="24"/>
          <w:szCs w:val="24"/>
        </w:rPr>
        <w:t>17) żużle i popioły z domowych palenisk</w:t>
      </w:r>
    </w:p>
    <w:p w:rsidR="00C86EBF" w:rsidRPr="00C86EBF" w:rsidRDefault="00C86EBF" w:rsidP="00C86EBF">
      <w:pPr>
        <w:spacing w:after="0" w:line="276" w:lineRule="auto"/>
        <w:ind w:left="284"/>
        <w:rPr>
          <w:rFonts w:ascii="Times New Roman" w:hAnsi="Times New Roman" w:cs="Times New Roman"/>
          <w:color w:val="000000" w:themeColor="text1"/>
          <w:sz w:val="24"/>
          <w:szCs w:val="24"/>
        </w:rPr>
      </w:pPr>
    </w:p>
    <w:p w:rsidR="006F3326" w:rsidRPr="0006542C" w:rsidRDefault="006F3326" w:rsidP="00DB7DE4">
      <w:pPr>
        <w:jc w:val="both"/>
        <w:rPr>
          <w:rFonts w:ascii="Times New Roman" w:hAnsi="Times New Roman" w:cs="Times New Roman"/>
          <w:i/>
          <w:sz w:val="24"/>
          <w:szCs w:val="24"/>
        </w:rPr>
      </w:pPr>
      <w:r w:rsidRPr="0006542C">
        <w:rPr>
          <w:rFonts w:ascii="Times New Roman" w:hAnsi="Times New Roman" w:cs="Times New Roman"/>
          <w:sz w:val="24"/>
          <w:szCs w:val="24"/>
        </w:rPr>
        <w:t>3</w:t>
      </w:r>
      <w:r w:rsidRPr="0006542C">
        <w:rPr>
          <w:rFonts w:ascii="Times New Roman" w:hAnsi="Times New Roman" w:cs="Times New Roman"/>
          <w:i/>
          <w:sz w:val="24"/>
          <w:szCs w:val="24"/>
        </w:rPr>
        <w:t xml:space="preserve">. </w:t>
      </w:r>
      <w:r w:rsidR="006732F6" w:rsidRPr="0006542C">
        <w:rPr>
          <w:rFonts w:ascii="Times New Roman" w:hAnsi="Times New Roman" w:cs="Times New Roman"/>
          <w:sz w:val="24"/>
          <w:szCs w:val="24"/>
        </w:rPr>
        <w:t>Właściciel</w:t>
      </w:r>
      <w:r w:rsidR="00FB1F1C" w:rsidRPr="0006542C">
        <w:rPr>
          <w:rFonts w:ascii="Times New Roman" w:hAnsi="Times New Roman" w:cs="Times New Roman"/>
          <w:sz w:val="24"/>
          <w:szCs w:val="24"/>
        </w:rPr>
        <w:t>e</w:t>
      </w:r>
      <w:r w:rsidR="006732F6" w:rsidRPr="0006542C">
        <w:rPr>
          <w:rFonts w:ascii="Times New Roman" w:hAnsi="Times New Roman" w:cs="Times New Roman"/>
          <w:sz w:val="24"/>
          <w:szCs w:val="24"/>
        </w:rPr>
        <w:t xml:space="preserve"> nieruchomości zamieszkałych mogą oddać bezpłatnie odpady komunalne do Punktu Selektywnego Zbierania Odpadów Komunalnych</w:t>
      </w:r>
      <w:r w:rsidR="00FB1F1C" w:rsidRPr="0006542C">
        <w:rPr>
          <w:rFonts w:ascii="Times New Roman" w:hAnsi="Times New Roman" w:cs="Times New Roman"/>
          <w:sz w:val="24"/>
          <w:szCs w:val="24"/>
        </w:rPr>
        <w:t>:</w:t>
      </w:r>
      <w:r w:rsidR="004D2742" w:rsidRPr="0006542C">
        <w:rPr>
          <w:rFonts w:ascii="Times New Roman" w:hAnsi="Times New Roman" w:cs="Times New Roman"/>
          <w:i/>
          <w:sz w:val="24"/>
          <w:szCs w:val="24"/>
        </w:rPr>
        <w:t xml:space="preserve"> </w:t>
      </w:r>
    </w:p>
    <w:p w:rsidR="00FB1F1C" w:rsidRPr="008C72A7" w:rsidRDefault="00BF05FE" w:rsidP="00DB7DE4">
      <w:pPr>
        <w:jc w:val="both"/>
        <w:rPr>
          <w:rFonts w:ascii="Times New Roman" w:hAnsi="Times New Roman" w:cs="Times New Roman"/>
          <w:sz w:val="24"/>
          <w:szCs w:val="24"/>
        </w:rPr>
      </w:pPr>
      <w:r w:rsidRPr="0006542C">
        <w:rPr>
          <w:rFonts w:ascii="Times New Roman" w:hAnsi="Times New Roman" w:cs="Times New Roman"/>
          <w:i/>
          <w:sz w:val="24"/>
          <w:szCs w:val="24"/>
        </w:rPr>
        <w:t xml:space="preserve">- </w:t>
      </w:r>
      <w:r w:rsidR="004D2742" w:rsidRPr="008C72A7">
        <w:rPr>
          <w:rFonts w:ascii="Times New Roman" w:hAnsi="Times New Roman" w:cs="Times New Roman"/>
          <w:sz w:val="24"/>
          <w:szCs w:val="24"/>
        </w:rPr>
        <w:t>W PSZOK od właścicieli nieruchomości zamieszkałych przyjmowane będą w ramach opłaty za gospodarowanie odpadami komunalnymi odpady remontowo – budowlane stanowiąc</w:t>
      </w:r>
      <w:r w:rsidR="00193E3F" w:rsidRPr="008C72A7">
        <w:rPr>
          <w:rFonts w:ascii="Times New Roman" w:hAnsi="Times New Roman" w:cs="Times New Roman"/>
          <w:sz w:val="24"/>
          <w:szCs w:val="24"/>
        </w:rPr>
        <w:t>e odpady komunalne.</w:t>
      </w:r>
    </w:p>
    <w:p w:rsidR="004D2742" w:rsidRPr="008C72A7" w:rsidRDefault="004D2742" w:rsidP="00DB7DE4">
      <w:pPr>
        <w:jc w:val="both"/>
        <w:rPr>
          <w:rFonts w:ascii="Times New Roman" w:hAnsi="Times New Roman" w:cs="Times New Roman"/>
          <w:sz w:val="24"/>
          <w:szCs w:val="24"/>
        </w:rPr>
      </w:pPr>
      <w:r w:rsidRPr="008C72A7">
        <w:rPr>
          <w:rFonts w:ascii="Times New Roman" w:hAnsi="Times New Roman" w:cs="Times New Roman"/>
          <w:sz w:val="24"/>
          <w:szCs w:val="24"/>
        </w:rPr>
        <w:t xml:space="preserve">- W PSZOK od właścicieli nieruchomości zamieszkałych przyjmowane będą w ramach opłaty za gospodarowanie odpadami komunalnymi opony w ilości do </w:t>
      </w:r>
      <w:r w:rsidR="006D7AEA" w:rsidRPr="008C72A7">
        <w:rPr>
          <w:rFonts w:ascii="Times New Roman" w:hAnsi="Times New Roman" w:cs="Times New Roman"/>
          <w:sz w:val="24"/>
          <w:szCs w:val="24"/>
        </w:rPr>
        <w:t>4</w:t>
      </w:r>
      <w:r w:rsidR="00AE47F4" w:rsidRPr="008C72A7">
        <w:rPr>
          <w:rFonts w:ascii="Times New Roman" w:hAnsi="Times New Roman" w:cs="Times New Roman"/>
          <w:sz w:val="24"/>
          <w:szCs w:val="24"/>
        </w:rPr>
        <w:t xml:space="preserve"> sztuk/</w:t>
      </w:r>
      <w:r w:rsidRPr="008C72A7">
        <w:rPr>
          <w:rFonts w:ascii="Times New Roman" w:hAnsi="Times New Roman" w:cs="Times New Roman"/>
          <w:sz w:val="24"/>
          <w:szCs w:val="24"/>
        </w:rPr>
        <w:t xml:space="preserve">rok dla jednego gospodarstwa domowego. </w:t>
      </w:r>
    </w:p>
    <w:p w:rsidR="008C190C" w:rsidRPr="00AA2AC6" w:rsidRDefault="006D7AEA" w:rsidP="00084485">
      <w:pPr>
        <w:jc w:val="both"/>
        <w:rPr>
          <w:rFonts w:ascii="Times New Roman" w:hAnsi="Times New Roman" w:cs="Times New Roman"/>
          <w:i/>
          <w:sz w:val="24"/>
          <w:szCs w:val="24"/>
        </w:rPr>
      </w:pPr>
      <w:r w:rsidRPr="008C72A7">
        <w:rPr>
          <w:rFonts w:ascii="Times New Roman" w:hAnsi="Times New Roman" w:cs="Times New Roman"/>
          <w:sz w:val="24"/>
          <w:szCs w:val="24"/>
        </w:rPr>
        <w:t>- W PSZOK od właścicieli nieruchomości zamieszkałych przyjmowane będą w ramach opłaty za gospodarowanie odpadami komunalnymi odpady wielkogabarytowe stanowiące odpady komunalne</w:t>
      </w:r>
      <w:r w:rsidR="00FB1F1C" w:rsidRPr="008C72A7">
        <w:rPr>
          <w:rFonts w:ascii="Times New Roman" w:hAnsi="Times New Roman" w:cs="Times New Roman"/>
          <w:sz w:val="24"/>
          <w:szCs w:val="24"/>
        </w:rPr>
        <w:t>.</w:t>
      </w:r>
      <w:r w:rsidRPr="008C72A7">
        <w:rPr>
          <w:rFonts w:ascii="Times New Roman" w:hAnsi="Times New Roman" w:cs="Times New Roman"/>
          <w:sz w:val="24"/>
          <w:szCs w:val="24"/>
        </w:rPr>
        <w:t xml:space="preserve"> </w:t>
      </w:r>
      <w:r w:rsidR="00996B7F" w:rsidRPr="008C72A7">
        <w:rPr>
          <w:rFonts w:ascii="Times New Roman" w:hAnsi="Times New Roman" w:cs="Times New Roman"/>
          <w:sz w:val="24"/>
          <w:szCs w:val="24"/>
        </w:rPr>
        <w:br/>
      </w:r>
      <w:r w:rsidR="00AA2AC6">
        <w:rPr>
          <w:rFonts w:ascii="Times New Roman" w:hAnsi="Times New Roman" w:cs="Times New Roman"/>
          <w:i/>
          <w:sz w:val="24"/>
          <w:szCs w:val="24"/>
        </w:rPr>
        <w:lastRenderedPageBreak/>
        <w:br/>
      </w:r>
      <w:r w:rsidR="008C72A7">
        <w:rPr>
          <w:rFonts w:ascii="Times New Roman" w:hAnsi="Times New Roman" w:cs="Times New Roman"/>
          <w:sz w:val="24"/>
          <w:szCs w:val="24"/>
        </w:rPr>
        <w:t>4</w:t>
      </w:r>
      <w:r w:rsidR="008C190C" w:rsidRPr="0006542C">
        <w:rPr>
          <w:rFonts w:ascii="Times New Roman" w:hAnsi="Times New Roman" w:cs="Times New Roman"/>
          <w:sz w:val="24"/>
          <w:szCs w:val="24"/>
        </w:rPr>
        <w:t>. Transport odpadów do Punktu Selektywnego Zbierania Odpadów Komunalnych właściciel nieruchomości zapewnia we własnym zakresie i na własny koszt.</w:t>
      </w:r>
    </w:p>
    <w:p w:rsidR="008C190C" w:rsidRPr="0006542C" w:rsidRDefault="008C72A7" w:rsidP="00084485">
      <w:pPr>
        <w:jc w:val="both"/>
        <w:rPr>
          <w:rFonts w:ascii="Times New Roman" w:hAnsi="Times New Roman" w:cs="Times New Roman"/>
          <w:sz w:val="24"/>
          <w:szCs w:val="24"/>
        </w:rPr>
      </w:pPr>
      <w:r>
        <w:rPr>
          <w:rFonts w:ascii="Times New Roman" w:hAnsi="Times New Roman" w:cs="Times New Roman"/>
          <w:sz w:val="24"/>
          <w:szCs w:val="24"/>
        </w:rPr>
        <w:t>5</w:t>
      </w:r>
      <w:r w:rsidR="008C190C" w:rsidRPr="0006542C">
        <w:rPr>
          <w:rFonts w:ascii="Times New Roman" w:hAnsi="Times New Roman" w:cs="Times New Roman"/>
          <w:sz w:val="24"/>
          <w:szCs w:val="24"/>
        </w:rPr>
        <w:t xml:space="preserve">. Dostarczone odpady muszą być posegregowane oraz odpowiednio zabezpieczone, </w:t>
      </w:r>
      <w:r w:rsidR="00084485" w:rsidRPr="0006542C">
        <w:rPr>
          <w:rFonts w:ascii="Times New Roman" w:hAnsi="Times New Roman" w:cs="Times New Roman"/>
          <w:sz w:val="24"/>
          <w:szCs w:val="24"/>
        </w:rPr>
        <w:br/>
      </w:r>
      <w:r w:rsidR="008C190C" w:rsidRPr="0006542C">
        <w:rPr>
          <w:rFonts w:ascii="Times New Roman" w:hAnsi="Times New Roman" w:cs="Times New Roman"/>
          <w:sz w:val="24"/>
          <w:szCs w:val="24"/>
        </w:rPr>
        <w:t xml:space="preserve">w szczególności odpady wymagające opakowania przyjmowane są wyłącznie </w:t>
      </w:r>
      <w:r w:rsidR="00FB1F1C" w:rsidRPr="0006542C">
        <w:rPr>
          <w:rFonts w:ascii="Times New Roman" w:hAnsi="Times New Roman" w:cs="Times New Roman"/>
          <w:sz w:val="24"/>
          <w:szCs w:val="24"/>
        </w:rPr>
        <w:br/>
      </w:r>
      <w:r w:rsidR="008C190C" w:rsidRPr="0006542C">
        <w:rPr>
          <w:rFonts w:ascii="Times New Roman" w:hAnsi="Times New Roman" w:cs="Times New Roman"/>
          <w:sz w:val="24"/>
          <w:szCs w:val="24"/>
        </w:rPr>
        <w:t>w szczelnych i niecieknących pojemnikach, zawierających informację o rodzaju odpadu.</w:t>
      </w:r>
    </w:p>
    <w:p w:rsidR="008C190C" w:rsidRPr="0006542C" w:rsidRDefault="008C72A7" w:rsidP="00084485">
      <w:pPr>
        <w:jc w:val="both"/>
        <w:rPr>
          <w:rFonts w:ascii="Times New Roman" w:hAnsi="Times New Roman" w:cs="Times New Roman"/>
          <w:sz w:val="24"/>
          <w:szCs w:val="24"/>
        </w:rPr>
      </w:pPr>
      <w:r>
        <w:rPr>
          <w:rFonts w:ascii="Times New Roman" w:hAnsi="Times New Roman" w:cs="Times New Roman"/>
          <w:sz w:val="24"/>
          <w:szCs w:val="24"/>
        </w:rPr>
        <w:t>6</w:t>
      </w:r>
      <w:r w:rsidR="008C190C" w:rsidRPr="0006542C">
        <w:rPr>
          <w:rFonts w:ascii="Times New Roman" w:hAnsi="Times New Roman" w:cs="Times New Roman"/>
          <w:sz w:val="24"/>
          <w:szCs w:val="24"/>
        </w:rPr>
        <w:t xml:space="preserve">. Przyjęcie odpadów odbywa się po zważeniu oraz sprawdzeniu przez pracownika zgodności z wykazem odpadów dopuszczonych do zbierania w PSZOK-u ich czystości, składu, zabezpieczenia itp. odpady nie spełniające powyższych wymagań nie zostaną </w:t>
      </w:r>
      <w:r w:rsidR="00660D75" w:rsidRPr="0006542C">
        <w:rPr>
          <w:rFonts w:ascii="Times New Roman" w:hAnsi="Times New Roman" w:cs="Times New Roman"/>
          <w:sz w:val="24"/>
          <w:szCs w:val="24"/>
        </w:rPr>
        <w:t>przyjęte.</w:t>
      </w:r>
    </w:p>
    <w:p w:rsidR="00660D75" w:rsidRPr="0006542C" w:rsidRDefault="008C72A7" w:rsidP="00084485">
      <w:pPr>
        <w:jc w:val="both"/>
        <w:rPr>
          <w:rFonts w:ascii="Times New Roman" w:hAnsi="Times New Roman" w:cs="Times New Roman"/>
          <w:sz w:val="24"/>
          <w:szCs w:val="24"/>
        </w:rPr>
      </w:pPr>
      <w:r>
        <w:rPr>
          <w:rFonts w:ascii="Times New Roman" w:hAnsi="Times New Roman" w:cs="Times New Roman"/>
          <w:sz w:val="24"/>
          <w:szCs w:val="24"/>
        </w:rPr>
        <w:t>7</w:t>
      </w:r>
      <w:r w:rsidR="00660D75" w:rsidRPr="0006542C">
        <w:rPr>
          <w:rFonts w:ascii="Times New Roman" w:hAnsi="Times New Roman" w:cs="Times New Roman"/>
          <w:sz w:val="24"/>
          <w:szCs w:val="24"/>
        </w:rPr>
        <w:t>. W PSZOK-u prowadzi się ewidencję dostarczanych, zbieranych i przekazywanych odpadów.</w:t>
      </w:r>
    </w:p>
    <w:p w:rsidR="00660D75" w:rsidRPr="0006542C" w:rsidRDefault="008C72A7" w:rsidP="008C72A7">
      <w:pPr>
        <w:jc w:val="both"/>
        <w:rPr>
          <w:rFonts w:ascii="Times New Roman" w:hAnsi="Times New Roman" w:cs="Times New Roman"/>
          <w:sz w:val="24"/>
          <w:szCs w:val="24"/>
        </w:rPr>
      </w:pPr>
      <w:r>
        <w:rPr>
          <w:rFonts w:ascii="Times New Roman" w:hAnsi="Times New Roman" w:cs="Times New Roman"/>
          <w:sz w:val="24"/>
          <w:szCs w:val="24"/>
        </w:rPr>
        <w:t>8</w:t>
      </w:r>
      <w:r w:rsidR="00660D75" w:rsidRPr="0006542C">
        <w:rPr>
          <w:rFonts w:ascii="Times New Roman" w:hAnsi="Times New Roman" w:cs="Times New Roman"/>
          <w:sz w:val="24"/>
          <w:szCs w:val="24"/>
        </w:rPr>
        <w:t>. Informacja o lokalizacji oraz godzinach otwarcia Punktu Selektywnego Zbierania Odpadów Komunalnych zostanie podana do publicznej wiadomości, na stronie internetowej oraz tablicach ogłoszeń.</w:t>
      </w:r>
    </w:p>
    <w:p w:rsidR="00660D75" w:rsidRPr="0006542C" w:rsidRDefault="00660D75" w:rsidP="008C72A7">
      <w:pPr>
        <w:jc w:val="center"/>
        <w:rPr>
          <w:rFonts w:ascii="Times New Roman" w:hAnsi="Times New Roman" w:cs="Times New Roman"/>
          <w:sz w:val="24"/>
          <w:szCs w:val="24"/>
        </w:rPr>
      </w:pPr>
      <w:r w:rsidRPr="0006542C">
        <w:rPr>
          <w:rFonts w:ascii="Times New Roman" w:hAnsi="Times New Roman" w:cs="Times New Roman"/>
          <w:sz w:val="24"/>
          <w:szCs w:val="24"/>
        </w:rPr>
        <w:t>§ 7</w:t>
      </w:r>
    </w:p>
    <w:p w:rsidR="008E144C" w:rsidRPr="008C72A7" w:rsidRDefault="008C72A7" w:rsidP="008C72A7">
      <w:pPr>
        <w:jc w:val="both"/>
        <w:rPr>
          <w:rFonts w:ascii="Times New Roman" w:hAnsi="Times New Roman" w:cs="Times New Roman"/>
          <w:sz w:val="24"/>
          <w:szCs w:val="24"/>
        </w:rPr>
      </w:pPr>
      <w:r>
        <w:rPr>
          <w:rFonts w:ascii="Times New Roman" w:hAnsi="Times New Roman" w:cs="Times New Roman"/>
          <w:sz w:val="24"/>
          <w:szCs w:val="24"/>
        </w:rPr>
        <w:t xml:space="preserve">1. </w:t>
      </w:r>
      <w:r w:rsidR="00660D75" w:rsidRPr="008C72A7">
        <w:rPr>
          <w:rFonts w:ascii="Times New Roman" w:hAnsi="Times New Roman" w:cs="Times New Roman"/>
          <w:sz w:val="24"/>
          <w:szCs w:val="24"/>
        </w:rPr>
        <w:t>Zużyte baterie można umieszczać w przeznaczonych do tego celu i specjalnie oznakowanych pojemnikach znajdujących się w bu</w:t>
      </w:r>
      <w:r w:rsidR="00CD0EAE" w:rsidRPr="008C72A7">
        <w:rPr>
          <w:rFonts w:ascii="Times New Roman" w:hAnsi="Times New Roman" w:cs="Times New Roman"/>
          <w:sz w:val="24"/>
          <w:szCs w:val="24"/>
        </w:rPr>
        <w:t xml:space="preserve">dynkach użyteczności publicznej lub dostarczyć do Punktu Selektywnej Zbiórki Odpadów Komunalnych. </w:t>
      </w:r>
      <w:r w:rsidR="00084485" w:rsidRPr="008C72A7">
        <w:rPr>
          <w:rFonts w:ascii="Times New Roman" w:hAnsi="Times New Roman" w:cs="Times New Roman"/>
          <w:sz w:val="24"/>
          <w:szCs w:val="24"/>
        </w:rPr>
        <w:t>Zużyte akumulatory</w:t>
      </w:r>
      <w:r w:rsidR="00FB1F1C" w:rsidRPr="008C72A7">
        <w:rPr>
          <w:rFonts w:ascii="Times New Roman" w:hAnsi="Times New Roman" w:cs="Times New Roman"/>
          <w:sz w:val="24"/>
          <w:szCs w:val="24"/>
        </w:rPr>
        <w:t xml:space="preserve"> można</w:t>
      </w:r>
      <w:r w:rsidR="00660D75" w:rsidRPr="008C72A7">
        <w:rPr>
          <w:rFonts w:ascii="Times New Roman" w:hAnsi="Times New Roman" w:cs="Times New Roman"/>
          <w:sz w:val="24"/>
          <w:szCs w:val="24"/>
        </w:rPr>
        <w:t xml:space="preserve"> dostarczać do placówek handlowych i usługowych prowadz</w:t>
      </w:r>
      <w:r w:rsidR="00084485" w:rsidRPr="008C72A7">
        <w:rPr>
          <w:rFonts w:ascii="Times New Roman" w:hAnsi="Times New Roman" w:cs="Times New Roman"/>
          <w:sz w:val="24"/>
          <w:szCs w:val="24"/>
        </w:rPr>
        <w:t>ących ich sprzedaż bądź wymianę lub dostarczyć do Punktu Selektywnej Zbiórki Odpadów Komunalnych.</w:t>
      </w:r>
    </w:p>
    <w:p w:rsidR="00FB1F1C" w:rsidRPr="008C72A7" w:rsidRDefault="008C72A7" w:rsidP="008C72A7">
      <w:pPr>
        <w:jc w:val="both"/>
        <w:rPr>
          <w:rFonts w:ascii="Times New Roman" w:hAnsi="Times New Roman" w:cs="Times New Roman"/>
          <w:sz w:val="24"/>
          <w:szCs w:val="24"/>
        </w:rPr>
      </w:pPr>
      <w:r>
        <w:rPr>
          <w:rFonts w:ascii="Times New Roman" w:hAnsi="Times New Roman" w:cs="Times New Roman"/>
          <w:sz w:val="24"/>
          <w:szCs w:val="24"/>
        </w:rPr>
        <w:t xml:space="preserve">2. </w:t>
      </w:r>
      <w:r w:rsidR="00660D75" w:rsidRPr="008C72A7">
        <w:rPr>
          <w:rFonts w:ascii="Times New Roman" w:hAnsi="Times New Roman" w:cs="Times New Roman"/>
          <w:sz w:val="24"/>
          <w:szCs w:val="24"/>
        </w:rPr>
        <w:t xml:space="preserve">Przeterminowane leki można umieszczać w przeznaczonych do tego celu i specjalnie oznakowanych pojemnikach znajdujących się w aptekach </w:t>
      </w:r>
      <w:r w:rsidR="00FB1F1C" w:rsidRPr="008C72A7">
        <w:rPr>
          <w:rFonts w:ascii="Times New Roman" w:hAnsi="Times New Roman" w:cs="Times New Roman"/>
          <w:sz w:val="24"/>
          <w:szCs w:val="24"/>
        </w:rPr>
        <w:t>oraz do Punktu Selektywnej Zbiórki Odpadów Komunalnych.</w:t>
      </w:r>
    </w:p>
    <w:p w:rsidR="00660D75" w:rsidRPr="0006542C" w:rsidRDefault="00660D75" w:rsidP="00660D75">
      <w:pPr>
        <w:jc w:val="center"/>
        <w:rPr>
          <w:rFonts w:ascii="Times New Roman" w:hAnsi="Times New Roman" w:cs="Times New Roman"/>
          <w:sz w:val="24"/>
          <w:szCs w:val="24"/>
        </w:rPr>
      </w:pPr>
      <w:r w:rsidRPr="0006542C">
        <w:rPr>
          <w:rFonts w:ascii="Times New Roman" w:hAnsi="Times New Roman" w:cs="Times New Roman"/>
          <w:sz w:val="24"/>
          <w:szCs w:val="24"/>
        </w:rPr>
        <w:t>§ 8</w:t>
      </w:r>
    </w:p>
    <w:p w:rsidR="006F073D" w:rsidRPr="0006542C" w:rsidRDefault="006F073D" w:rsidP="006F073D">
      <w:pPr>
        <w:jc w:val="both"/>
        <w:rPr>
          <w:rFonts w:ascii="Times New Roman" w:hAnsi="Times New Roman" w:cs="Times New Roman"/>
          <w:sz w:val="24"/>
          <w:szCs w:val="24"/>
        </w:rPr>
      </w:pPr>
      <w:r w:rsidRPr="0006542C">
        <w:rPr>
          <w:rFonts w:ascii="Times New Roman" w:hAnsi="Times New Roman" w:cs="Times New Roman"/>
          <w:sz w:val="24"/>
          <w:szCs w:val="24"/>
        </w:rPr>
        <w:t xml:space="preserve">Przypadki niewłaściwego świadczenia usługi przez przedsiębiorcę odbierającego odpady komunalne z nieruchomości i prowadzącego PSZOK mogą być zgłaszane do Urzędu </w:t>
      </w:r>
      <w:r w:rsidR="00FB1F1C" w:rsidRPr="0006542C">
        <w:rPr>
          <w:rFonts w:ascii="Times New Roman" w:hAnsi="Times New Roman" w:cs="Times New Roman"/>
          <w:sz w:val="24"/>
          <w:szCs w:val="24"/>
        </w:rPr>
        <w:t xml:space="preserve">Gminy </w:t>
      </w:r>
      <w:r w:rsidR="0006542C">
        <w:rPr>
          <w:rFonts w:ascii="Times New Roman" w:hAnsi="Times New Roman" w:cs="Times New Roman"/>
          <w:sz w:val="24"/>
          <w:szCs w:val="24"/>
        </w:rPr>
        <w:br/>
      </w:r>
      <w:r w:rsidR="00FB1F1C" w:rsidRPr="0006542C">
        <w:rPr>
          <w:rFonts w:ascii="Times New Roman" w:hAnsi="Times New Roman" w:cs="Times New Roman"/>
          <w:sz w:val="24"/>
          <w:szCs w:val="24"/>
        </w:rPr>
        <w:t>w Nozdrzcu</w:t>
      </w:r>
      <w:r w:rsidRPr="0006542C">
        <w:rPr>
          <w:rFonts w:ascii="Times New Roman" w:hAnsi="Times New Roman" w:cs="Times New Roman"/>
          <w:sz w:val="24"/>
          <w:szCs w:val="24"/>
        </w:rPr>
        <w:t xml:space="preserve"> </w:t>
      </w:r>
      <w:r w:rsidR="00CD0EAE" w:rsidRPr="0006542C">
        <w:rPr>
          <w:rFonts w:ascii="Times New Roman" w:hAnsi="Times New Roman" w:cs="Times New Roman"/>
          <w:sz w:val="24"/>
          <w:szCs w:val="24"/>
        </w:rPr>
        <w:t>pisemnie, ustnie, telefonicznie lub</w:t>
      </w:r>
      <w:r w:rsidRPr="0006542C">
        <w:rPr>
          <w:rFonts w:ascii="Times New Roman" w:hAnsi="Times New Roman" w:cs="Times New Roman"/>
          <w:sz w:val="24"/>
          <w:szCs w:val="24"/>
        </w:rPr>
        <w:t xml:space="preserve"> za pomocą wiadomości e-mail w terminie 2 dni od wystąpienia zdarzenia.</w:t>
      </w:r>
    </w:p>
    <w:p w:rsidR="006F073D" w:rsidRPr="0006542C" w:rsidRDefault="006F073D" w:rsidP="006F073D">
      <w:pPr>
        <w:jc w:val="center"/>
        <w:rPr>
          <w:rFonts w:ascii="Times New Roman" w:hAnsi="Times New Roman" w:cs="Times New Roman"/>
          <w:sz w:val="24"/>
          <w:szCs w:val="24"/>
        </w:rPr>
      </w:pPr>
      <w:r w:rsidRPr="0006542C">
        <w:rPr>
          <w:rFonts w:ascii="Times New Roman" w:hAnsi="Times New Roman" w:cs="Times New Roman"/>
          <w:sz w:val="24"/>
          <w:szCs w:val="24"/>
        </w:rPr>
        <w:t>§ 9</w:t>
      </w:r>
    </w:p>
    <w:p w:rsidR="006F073D" w:rsidRPr="0006542C" w:rsidRDefault="006F073D" w:rsidP="006F073D">
      <w:pPr>
        <w:jc w:val="both"/>
        <w:rPr>
          <w:rFonts w:ascii="Times New Roman" w:hAnsi="Times New Roman" w:cs="Times New Roman"/>
          <w:sz w:val="24"/>
          <w:szCs w:val="24"/>
        </w:rPr>
      </w:pPr>
      <w:r w:rsidRPr="0006542C">
        <w:rPr>
          <w:rFonts w:ascii="Times New Roman" w:hAnsi="Times New Roman" w:cs="Times New Roman"/>
          <w:sz w:val="24"/>
          <w:szCs w:val="24"/>
        </w:rPr>
        <w:t xml:space="preserve">Wykonanie uchwały powierza się </w:t>
      </w:r>
      <w:r w:rsidR="00FB1F1C" w:rsidRPr="0006542C">
        <w:rPr>
          <w:rFonts w:ascii="Times New Roman" w:hAnsi="Times New Roman" w:cs="Times New Roman"/>
          <w:sz w:val="24"/>
          <w:szCs w:val="24"/>
        </w:rPr>
        <w:t>Wójtowi Gminy Nozdrzec</w:t>
      </w:r>
      <w:r w:rsidRPr="0006542C">
        <w:rPr>
          <w:rFonts w:ascii="Times New Roman" w:hAnsi="Times New Roman" w:cs="Times New Roman"/>
          <w:sz w:val="24"/>
          <w:szCs w:val="24"/>
        </w:rPr>
        <w:t>.</w:t>
      </w:r>
    </w:p>
    <w:p w:rsidR="006F073D" w:rsidRPr="0006542C" w:rsidRDefault="006F073D" w:rsidP="006F073D">
      <w:pPr>
        <w:jc w:val="center"/>
        <w:rPr>
          <w:rFonts w:ascii="Times New Roman" w:hAnsi="Times New Roman" w:cs="Times New Roman"/>
          <w:sz w:val="24"/>
          <w:szCs w:val="24"/>
        </w:rPr>
      </w:pPr>
      <w:r w:rsidRPr="0006542C">
        <w:rPr>
          <w:rFonts w:ascii="Times New Roman" w:hAnsi="Times New Roman" w:cs="Times New Roman"/>
          <w:sz w:val="24"/>
          <w:szCs w:val="24"/>
        </w:rPr>
        <w:t>§ 10</w:t>
      </w:r>
    </w:p>
    <w:p w:rsidR="006F073D" w:rsidRPr="0006542C" w:rsidRDefault="006F073D" w:rsidP="006F073D">
      <w:pPr>
        <w:jc w:val="both"/>
        <w:rPr>
          <w:rFonts w:ascii="Times New Roman" w:hAnsi="Times New Roman" w:cs="Times New Roman"/>
          <w:sz w:val="24"/>
          <w:szCs w:val="24"/>
        </w:rPr>
      </w:pPr>
      <w:r w:rsidRPr="0006542C">
        <w:rPr>
          <w:rFonts w:ascii="Times New Roman" w:hAnsi="Times New Roman" w:cs="Times New Roman"/>
          <w:sz w:val="24"/>
          <w:szCs w:val="24"/>
        </w:rPr>
        <w:t xml:space="preserve">Traci moc uchwała nr </w:t>
      </w:r>
      <w:r w:rsidR="00FB1F1C" w:rsidRPr="0006542C">
        <w:rPr>
          <w:rFonts w:ascii="Times New Roman" w:hAnsi="Times New Roman" w:cs="Times New Roman"/>
          <w:sz w:val="24"/>
          <w:szCs w:val="24"/>
        </w:rPr>
        <w:t xml:space="preserve">X/116/2016 </w:t>
      </w:r>
      <w:r w:rsidR="00705B12" w:rsidRPr="0006542C">
        <w:rPr>
          <w:rFonts w:ascii="Times New Roman" w:hAnsi="Times New Roman" w:cs="Times New Roman"/>
          <w:sz w:val="24"/>
          <w:szCs w:val="24"/>
        </w:rPr>
        <w:t>Rady Gminy</w:t>
      </w:r>
      <w:r w:rsidRPr="0006542C">
        <w:rPr>
          <w:rFonts w:ascii="Times New Roman" w:hAnsi="Times New Roman" w:cs="Times New Roman"/>
          <w:sz w:val="24"/>
          <w:szCs w:val="24"/>
        </w:rPr>
        <w:t xml:space="preserve"> </w:t>
      </w:r>
      <w:r w:rsidR="00FB1F1C" w:rsidRPr="0006542C">
        <w:rPr>
          <w:rFonts w:ascii="Times New Roman" w:hAnsi="Times New Roman" w:cs="Times New Roman"/>
          <w:sz w:val="24"/>
          <w:szCs w:val="24"/>
        </w:rPr>
        <w:t>Nozdrzec z dnia 28</w:t>
      </w:r>
      <w:r w:rsidRPr="0006542C">
        <w:rPr>
          <w:rFonts w:ascii="Times New Roman" w:hAnsi="Times New Roman" w:cs="Times New Roman"/>
          <w:sz w:val="24"/>
          <w:szCs w:val="24"/>
        </w:rPr>
        <w:t xml:space="preserve"> czerwca 2016 r. </w:t>
      </w:r>
      <w:r w:rsidR="00FB1F1C" w:rsidRPr="0006542C">
        <w:rPr>
          <w:rFonts w:ascii="Times New Roman" w:hAnsi="Times New Roman" w:cs="Times New Roman"/>
          <w:sz w:val="24"/>
          <w:szCs w:val="24"/>
        </w:rPr>
        <w:br/>
        <w:t xml:space="preserve">w sprawie szczegółowego sposobu i zakresu świadczenia usług w zakresie </w:t>
      </w:r>
      <w:r w:rsidR="00FB1F1C" w:rsidRPr="0006542C">
        <w:rPr>
          <w:rFonts w:ascii="Times New Roman" w:hAnsi="Times New Roman" w:cs="Times New Roman"/>
          <w:sz w:val="24"/>
          <w:szCs w:val="24"/>
        </w:rPr>
        <w:br/>
        <w:t>odbierania odpadów komunalnych od właścicieli nieruchomości i zagospodarowania tych odpadów w zamian za uiszczoną przez właściciela nieruchomości opłatę za gospodarowanie odpadami komunalnymi.</w:t>
      </w:r>
    </w:p>
    <w:p w:rsidR="004125EC" w:rsidRPr="0006542C" w:rsidRDefault="004125EC" w:rsidP="004125EC">
      <w:pPr>
        <w:jc w:val="center"/>
        <w:rPr>
          <w:rFonts w:ascii="Times New Roman" w:hAnsi="Times New Roman" w:cs="Times New Roman"/>
          <w:sz w:val="24"/>
          <w:szCs w:val="24"/>
        </w:rPr>
      </w:pPr>
      <w:r w:rsidRPr="0006542C">
        <w:rPr>
          <w:rFonts w:ascii="Times New Roman" w:hAnsi="Times New Roman" w:cs="Times New Roman"/>
          <w:sz w:val="24"/>
          <w:szCs w:val="24"/>
        </w:rPr>
        <w:t>§ 11</w:t>
      </w:r>
    </w:p>
    <w:p w:rsidR="00FB1F1C" w:rsidRPr="0006542C" w:rsidRDefault="004125EC" w:rsidP="0006542C">
      <w:pPr>
        <w:jc w:val="both"/>
        <w:rPr>
          <w:rFonts w:ascii="Times New Roman" w:hAnsi="Times New Roman" w:cs="Times New Roman"/>
          <w:sz w:val="24"/>
          <w:szCs w:val="24"/>
        </w:rPr>
      </w:pPr>
      <w:r w:rsidRPr="0006542C">
        <w:rPr>
          <w:rFonts w:ascii="Times New Roman" w:hAnsi="Times New Roman" w:cs="Times New Roman"/>
          <w:sz w:val="24"/>
          <w:szCs w:val="24"/>
        </w:rPr>
        <w:t>Uchwała wc</w:t>
      </w:r>
      <w:r w:rsidR="00CD6EF6" w:rsidRPr="0006542C">
        <w:rPr>
          <w:rFonts w:ascii="Times New Roman" w:hAnsi="Times New Roman" w:cs="Times New Roman"/>
          <w:sz w:val="24"/>
          <w:szCs w:val="24"/>
        </w:rPr>
        <w:t>hodzi w życie po upływie 14 dni od dnia</w:t>
      </w:r>
      <w:r w:rsidRPr="0006542C">
        <w:rPr>
          <w:rFonts w:ascii="Times New Roman" w:hAnsi="Times New Roman" w:cs="Times New Roman"/>
          <w:sz w:val="24"/>
          <w:szCs w:val="24"/>
        </w:rPr>
        <w:t xml:space="preserve"> jej </w:t>
      </w:r>
      <w:r w:rsidR="00FB1F1C" w:rsidRPr="0006542C">
        <w:rPr>
          <w:rFonts w:ascii="Times New Roman" w:hAnsi="Times New Roman" w:cs="Times New Roman"/>
          <w:sz w:val="24"/>
          <w:szCs w:val="24"/>
        </w:rPr>
        <w:t>o</w:t>
      </w:r>
      <w:r w:rsidRPr="0006542C">
        <w:rPr>
          <w:rFonts w:ascii="Times New Roman" w:hAnsi="Times New Roman" w:cs="Times New Roman"/>
          <w:sz w:val="24"/>
          <w:szCs w:val="24"/>
        </w:rPr>
        <w:t>głoszenia w Dzienniku Urzędowym Województwa Podkar</w:t>
      </w:r>
      <w:r w:rsidR="006D7AEA" w:rsidRPr="0006542C">
        <w:rPr>
          <w:rFonts w:ascii="Times New Roman" w:hAnsi="Times New Roman" w:cs="Times New Roman"/>
          <w:sz w:val="24"/>
          <w:szCs w:val="24"/>
        </w:rPr>
        <w:t>packiego</w:t>
      </w:r>
      <w:r w:rsidR="00CF0F5E" w:rsidRPr="0006542C">
        <w:rPr>
          <w:rFonts w:ascii="Times New Roman" w:hAnsi="Times New Roman" w:cs="Times New Roman"/>
          <w:sz w:val="24"/>
          <w:szCs w:val="24"/>
        </w:rPr>
        <w:t>.</w:t>
      </w:r>
    </w:p>
    <w:p w:rsidR="00FB1F1C" w:rsidRDefault="00FB1F1C"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Default="008C72A7" w:rsidP="00822281">
      <w:pPr>
        <w:jc w:val="center"/>
        <w:rPr>
          <w:rFonts w:ascii="Times New Roman" w:hAnsi="Times New Roman" w:cs="Times New Roman"/>
          <w:sz w:val="24"/>
          <w:szCs w:val="24"/>
        </w:rPr>
      </w:pPr>
    </w:p>
    <w:p w:rsidR="008C72A7" w:rsidRPr="0006542C" w:rsidRDefault="008C72A7" w:rsidP="00822281">
      <w:pPr>
        <w:jc w:val="center"/>
        <w:rPr>
          <w:rFonts w:ascii="Times New Roman" w:hAnsi="Times New Roman" w:cs="Times New Roman"/>
          <w:sz w:val="24"/>
          <w:szCs w:val="24"/>
        </w:rPr>
      </w:pPr>
    </w:p>
    <w:p w:rsidR="00822281" w:rsidRPr="0006542C" w:rsidRDefault="00822281" w:rsidP="00822281">
      <w:pPr>
        <w:jc w:val="center"/>
        <w:rPr>
          <w:rFonts w:ascii="Times New Roman" w:hAnsi="Times New Roman" w:cs="Times New Roman"/>
          <w:sz w:val="24"/>
          <w:szCs w:val="24"/>
        </w:rPr>
      </w:pPr>
      <w:r w:rsidRPr="0006542C">
        <w:rPr>
          <w:rFonts w:ascii="Times New Roman" w:hAnsi="Times New Roman" w:cs="Times New Roman"/>
          <w:sz w:val="24"/>
          <w:szCs w:val="24"/>
        </w:rPr>
        <w:t>Uzasadnienie</w:t>
      </w:r>
    </w:p>
    <w:p w:rsidR="00822281" w:rsidRPr="0006542C" w:rsidRDefault="00822281" w:rsidP="00547D07">
      <w:pPr>
        <w:jc w:val="both"/>
        <w:rPr>
          <w:rFonts w:ascii="Times New Roman" w:hAnsi="Times New Roman" w:cs="Times New Roman"/>
          <w:sz w:val="24"/>
          <w:szCs w:val="24"/>
        </w:rPr>
      </w:pPr>
      <w:r w:rsidRPr="0006542C">
        <w:rPr>
          <w:rFonts w:ascii="Times New Roman" w:hAnsi="Times New Roman" w:cs="Times New Roman"/>
          <w:sz w:val="24"/>
          <w:szCs w:val="24"/>
        </w:rPr>
        <w:t xml:space="preserve">Konieczność podjęcia tej uchwały wynika ze zmian wprowadzonych ustawą z dnia </w:t>
      </w:r>
      <w:r w:rsidR="00FB1F1C" w:rsidRPr="0006542C">
        <w:rPr>
          <w:rFonts w:ascii="Times New Roman" w:hAnsi="Times New Roman" w:cs="Times New Roman"/>
          <w:sz w:val="24"/>
          <w:szCs w:val="24"/>
        </w:rPr>
        <w:br/>
      </w:r>
      <w:r w:rsidRPr="0006542C">
        <w:rPr>
          <w:rFonts w:ascii="Times New Roman" w:hAnsi="Times New Roman" w:cs="Times New Roman"/>
          <w:sz w:val="24"/>
          <w:szCs w:val="24"/>
        </w:rPr>
        <w:t xml:space="preserve">19 lipca 2019 r. o zmianie ustawy o utrzymaniu czystości i porządku w gminach oraz niektórych innych ustaw (Dz. U. z 2019 r. poz. 1579 z </w:t>
      </w:r>
      <w:proofErr w:type="spellStart"/>
      <w:r w:rsidR="00FB1F1C" w:rsidRPr="0006542C">
        <w:rPr>
          <w:rFonts w:ascii="Times New Roman" w:hAnsi="Times New Roman" w:cs="Times New Roman"/>
          <w:sz w:val="24"/>
          <w:szCs w:val="24"/>
        </w:rPr>
        <w:t>późn</w:t>
      </w:r>
      <w:proofErr w:type="spellEnd"/>
      <w:r w:rsidR="00FB1F1C" w:rsidRPr="0006542C">
        <w:rPr>
          <w:rFonts w:ascii="Times New Roman" w:hAnsi="Times New Roman" w:cs="Times New Roman"/>
          <w:sz w:val="24"/>
          <w:szCs w:val="24"/>
        </w:rPr>
        <w:t>. zm.) gdzie w myśl art. 9 Rada G</w:t>
      </w:r>
      <w:r w:rsidRPr="0006542C">
        <w:rPr>
          <w:rFonts w:ascii="Times New Roman" w:hAnsi="Times New Roman" w:cs="Times New Roman"/>
          <w:sz w:val="24"/>
          <w:szCs w:val="24"/>
        </w:rPr>
        <w:t>miny jest obowiązana dostosować uchwały, wydane przed dniem wejścia w życie niniejszej</w:t>
      </w:r>
      <w:r w:rsidR="001B49C7" w:rsidRPr="0006542C">
        <w:rPr>
          <w:rFonts w:ascii="Times New Roman" w:hAnsi="Times New Roman" w:cs="Times New Roman"/>
          <w:sz w:val="24"/>
          <w:szCs w:val="24"/>
        </w:rPr>
        <w:t xml:space="preserve"> </w:t>
      </w:r>
      <w:r w:rsidRPr="0006542C">
        <w:rPr>
          <w:rFonts w:ascii="Times New Roman" w:hAnsi="Times New Roman" w:cs="Times New Roman"/>
          <w:sz w:val="24"/>
          <w:szCs w:val="24"/>
        </w:rPr>
        <w:t>ustawy,</w:t>
      </w:r>
      <w:r w:rsidR="001B49C7" w:rsidRPr="0006542C">
        <w:rPr>
          <w:rFonts w:ascii="Times New Roman" w:hAnsi="Times New Roman" w:cs="Times New Roman"/>
          <w:sz w:val="24"/>
          <w:szCs w:val="24"/>
        </w:rPr>
        <w:t xml:space="preserve"> </w:t>
      </w:r>
      <w:r w:rsidR="00547D07">
        <w:rPr>
          <w:rFonts w:ascii="Times New Roman" w:hAnsi="Times New Roman" w:cs="Times New Roman"/>
          <w:sz w:val="24"/>
          <w:szCs w:val="24"/>
        </w:rPr>
        <w:br/>
      </w:r>
      <w:r w:rsidRPr="0006542C">
        <w:rPr>
          <w:rFonts w:ascii="Times New Roman" w:hAnsi="Times New Roman" w:cs="Times New Roman"/>
          <w:sz w:val="24"/>
          <w:szCs w:val="24"/>
        </w:rPr>
        <w:t>w</w:t>
      </w:r>
      <w:r w:rsidR="001B49C7" w:rsidRPr="0006542C">
        <w:rPr>
          <w:rFonts w:ascii="Times New Roman" w:hAnsi="Times New Roman" w:cs="Times New Roman"/>
          <w:sz w:val="24"/>
          <w:szCs w:val="24"/>
        </w:rPr>
        <w:t xml:space="preserve"> </w:t>
      </w:r>
      <w:r w:rsidRPr="0006542C">
        <w:rPr>
          <w:rFonts w:ascii="Times New Roman" w:hAnsi="Times New Roman" w:cs="Times New Roman"/>
          <w:sz w:val="24"/>
          <w:szCs w:val="24"/>
        </w:rPr>
        <w:t>terminie 12 miesięcy od dnia wejścia w życie ustawy.</w:t>
      </w:r>
      <w:r w:rsidR="00C7736E">
        <w:rPr>
          <w:rFonts w:ascii="Times New Roman" w:hAnsi="Times New Roman" w:cs="Times New Roman"/>
          <w:sz w:val="24"/>
          <w:szCs w:val="24"/>
        </w:rPr>
        <w:t xml:space="preserve"> </w:t>
      </w:r>
      <w:r w:rsidR="008E144C">
        <w:rPr>
          <w:rFonts w:ascii="Times New Roman" w:hAnsi="Times New Roman" w:cs="Times New Roman"/>
          <w:sz w:val="24"/>
          <w:szCs w:val="24"/>
        </w:rPr>
        <w:t xml:space="preserve">Rada Gminy Nozdrzec </w:t>
      </w:r>
      <w:r w:rsidR="008E144C">
        <w:rPr>
          <w:rFonts w:ascii="Times New Roman" w:hAnsi="Times New Roman" w:cs="Times New Roman"/>
          <w:sz w:val="24"/>
          <w:szCs w:val="24"/>
        </w:rPr>
        <w:br/>
      </w:r>
      <w:r w:rsidR="008E144C">
        <w:rPr>
          <w:rFonts w:ascii="Times New Roman" w:hAnsi="Times New Roman" w:cs="Times New Roman"/>
          <w:sz w:val="24"/>
          <w:szCs w:val="24"/>
        </w:rPr>
        <w:lastRenderedPageBreak/>
        <w:t xml:space="preserve">w dniu </w:t>
      </w:r>
      <w:r w:rsidR="00547D07">
        <w:rPr>
          <w:rFonts w:ascii="Times New Roman" w:hAnsi="Times New Roman" w:cs="Times New Roman"/>
          <w:sz w:val="24"/>
          <w:szCs w:val="24"/>
        </w:rPr>
        <w:t xml:space="preserve"> </w:t>
      </w:r>
      <w:r w:rsidR="008E144C">
        <w:rPr>
          <w:rFonts w:ascii="Times New Roman" w:hAnsi="Times New Roman" w:cs="Times New Roman"/>
          <w:sz w:val="24"/>
          <w:szCs w:val="24"/>
        </w:rPr>
        <w:t xml:space="preserve">4 grudnia 2020 r. podjęła uchwałę Nr XXII/230/2020 w sprawie </w:t>
      </w:r>
      <w:r w:rsidR="008E144C" w:rsidRPr="008E144C">
        <w:rPr>
          <w:rFonts w:ascii="Times New Roman" w:hAnsi="Times New Roman" w:cs="Times New Roman"/>
          <w:sz w:val="24"/>
          <w:szCs w:val="24"/>
        </w:rPr>
        <w:t>szczegółowego sposobu i zakresu świadczenia usług w zakresie odbierania odpadów komunalnych od właścicieli nieruchomości i zagospodarowania tych odpadów w zamian za uiszczoną przez właściciela nieruchomości opłatę za gosp</w:t>
      </w:r>
      <w:r w:rsidR="001F06B3">
        <w:rPr>
          <w:rFonts w:ascii="Times New Roman" w:hAnsi="Times New Roman" w:cs="Times New Roman"/>
          <w:sz w:val="24"/>
          <w:szCs w:val="24"/>
        </w:rPr>
        <w:t xml:space="preserve">odarowanie odpadami komunalnymi. </w:t>
      </w:r>
      <w:r w:rsidR="008E144C">
        <w:rPr>
          <w:rFonts w:ascii="Times New Roman" w:hAnsi="Times New Roman" w:cs="Times New Roman"/>
          <w:sz w:val="24"/>
          <w:szCs w:val="24"/>
        </w:rPr>
        <w:t>Wojewoda Podkarpacki</w:t>
      </w:r>
      <w:r w:rsidR="001F06B3">
        <w:rPr>
          <w:rFonts w:ascii="Times New Roman" w:hAnsi="Times New Roman" w:cs="Times New Roman"/>
          <w:sz w:val="24"/>
          <w:szCs w:val="24"/>
        </w:rPr>
        <w:t xml:space="preserve"> w dniu 04 stycznia 2021 roku stwierdził nieważność uchwały </w:t>
      </w:r>
      <w:r w:rsidR="001F06B3" w:rsidRPr="001F06B3">
        <w:rPr>
          <w:rFonts w:ascii="Times New Roman" w:hAnsi="Times New Roman" w:cs="Times New Roman"/>
          <w:sz w:val="24"/>
          <w:szCs w:val="24"/>
        </w:rPr>
        <w:t xml:space="preserve">Nr XXII/230/2020 </w:t>
      </w:r>
      <w:r w:rsidR="001F06B3">
        <w:rPr>
          <w:rFonts w:ascii="Times New Roman" w:hAnsi="Times New Roman" w:cs="Times New Roman"/>
          <w:sz w:val="24"/>
          <w:szCs w:val="24"/>
        </w:rPr>
        <w:t xml:space="preserve">  </w:t>
      </w:r>
      <w:r w:rsidR="008E144C">
        <w:rPr>
          <w:rFonts w:ascii="Times New Roman" w:hAnsi="Times New Roman" w:cs="Times New Roman"/>
          <w:sz w:val="24"/>
          <w:szCs w:val="24"/>
        </w:rPr>
        <w:t xml:space="preserve"> uzasadni</w:t>
      </w:r>
      <w:r w:rsidR="001F06B3">
        <w:rPr>
          <w:rFonts w:ascii="Times New Roman" w:hAnsi="Times New Roman" w:cs="Times New Roman"/>
          <w:sz w:val="24"/>
          <w:szCs w:val="24"/>
        </w:rPr>
        <w:t>ając swoją decyzję tym, że w/w u</w:t>
      </w:r>
      <w:r w:rsidR="008E144C">
        <w:rPr>
          <w:rFonts w:ascii="Times New Roman" w:hAnsi="Times New Roman" w:cs="Times New Roman"/>
          <w:sz w:val="24"/>
          <w:szCs w:val="24"/>
        </w:rPr>
        <w:t xml:space="preserve">chwała nie określiła częstotliwości odbioru odpadów z budynków </w:t>
      </w:r>
      <w:r w:rsidR="00547D07">
        <w:rPr>
          <w:rFonts w:ascii="Times New Roman" w:hAnsi="Times New Roman" w:cs="Times New Roman"/>
          <w:sz w:val="24"/>
          <w:szCs w:val="24"/>
        </w:rPr>
        <w:t>wielolokalowych</w:t>
      </w:r>
      <w:r w:rsidR="00F3757C">
        <w:rPr>
          <w:rFonts w:ascii="Times New Roman" w:hAnsi="Times New Roman" w:cs="Times New Roman"/>
          <w:sz w:val="24"/>
          <w:szCs w:val="24"/>
        </w:rPr>
        <w:t>. Art. 6r</w:t>
      </w:r>
      <w:r w:rsidR="00547D07">
        <w:rPr>
          <w:rFonts w:ascii="Times New Roman" w:hAnsi="Times New Roman" w:cs="Times New Roman"/>
          <w:sz w:val="24"/>
          <w:szCs w:val="24"/>
        </w:rPr>
        <w:t xml:space="preserve"> ust. 3b ustawy z dnia 13 września 1996 r. </w:t>
      </w:r>
      <w:r w:rsidR="00F3757C">
        <w:rPr>
          <w:rFonts w:ascii="Times New Roman" w:hAnsi="Times New Roman" w:cs="Times New Roman"/>
          <w:sz w:val="24"/>
          <w:szCs w:val="24"/>
        </w:rPr>
        <w:br/>
      </w:r>
      <w:r w:rsidR="00F3757C" w:rsidRPr="00F3757C">
        <w:rPr>
          <w:rFonts w:ascii="Times New Roman" w:hAnsi="Times New Roman" w:cs="Times New Roman"/>
          <w:sz w:val="24"/>
          <w:szCs w:val="24"/>
        </w:rPr>
        <w:t>o utrzymaniu czystości i porządku w gminach</w:t>
      </w:r>
      <w:r w:rsidR="00F3757C">
        <w:rPr>
          <w:rFonts w:ascii="Times New Roman" w:hAnsi="Times New Roman" w:cs="Times New Roman"/>
          <w:sz w:val="24"/>
          <w:szCs w:val="24"/>
        </w:rPr>
        <w:t xml:space="preserve"> </w:t>
      </w:r>
      <w:r w:rsidR="00BB1993">
        <w:rPr>
          <w:rFonts w:ascii="Times New Roman" w:hAnsi="Times New Roman" w:cs="Times New Roman"/>
          <w:sz w:val="24"/>
          <w:szCs w:val="24"/>
        </w:rPr>
        <w:t>mówi</w:t>
      </w:r>
      <w:r w:rsidR="00F3757C">
        <w:rPr>
          <w:rFonts w:ascii="Times New Roman" w:hAnsi="Times New Roman" w:cs="Times New Roman"/>
          <w:sz w:val="24"/>
          <w:szCs w:val="24"/>
        </w:rPr>
        <w:t>, że d</w:t>
      </w:r>
      <w:r w:rsidR="00F3757C" w:rsidRPr="00F3757C">
        <w:rPr>
          <w:rFonts w:ascii="Times New Roman" w:hAnsi="Times New Roman" w:cs="Times New Roman"/>
          <w:sz w:val="24"/>
          <w:szCs w:val="24"/>
        </w:rPr>
        <w:t xml:space="preserve">opuszcza się zróżnicowanie częstotliwości odbierania odpadów, w szczególności w zależności od ilości wytwarzanych odpadów i ich rodzajów, z tym że w okresie od </w:t>
      </w:r>
      <w:r w:rsidR="00F3757C" w:rsidRPr="00B27737">
        <w:rPr>
          <w:rFonts w:ascii="Times New Roman" w:hAnsi="Times New Roman" w:cs="Times New Roman"/>
          <w:sz w:val="24"/>
          <w:szCs w:val="24"/>
          <w:u w:val="single"/>
        </w:rPr>
        <w:t>kwietnia do października częstotliwość odbierania niesegregowanych (zmieszanych) odpadów komunalnych oraz bioodpadów stanowiących odpady komunalne nie może być rzadsza niż raz na tydzień z budynków wielolokalowych</w:t>
      </w:r>
      <w:r w:rsidR="00F3757C" w:rsidRPr="00F3757C">
        <w:rPr>
          <w:rFonts w:ascii="Times New Roman" w:hAnsi="Times New Roman" w:cs="Times New Roman"/>
          <w:sz w:val="24"/>
          <w:szCs w:val="24"/>
        </w:rPr>
        <w:t xml:space="preserve"> i nie rzadsza niż raz na dwa tygodnie z budynków mieszkalnych jednorodzinnych.</w:t>
      </w:r>
      <w:r w:rsidR="00F3757C">
        <w:rPr>
          <w:rFonts w:ascii="Times New Roman" w:hAnsi="Times New Roman" w:cs="Times New Roman"/>
          <w:sz w:val="24"/>
          <w:szCs w:val="24"/>
        </w:rPr>
        <w:t xml:space="preserve"> </w:t>
      </w:r>
    </w:p>
    <w:p w:rsidR="00CD6EF6" w:rsidRPr="0006542C" w:rsidRDefault="00822281" w:rsidP="00CF0F5E">
      <w:pPr>
        <w:jc w:val="both"/>
        <w:rPr>
          <w:rFonts w:ascii="Times New Roman" w:hAnsi="Times New Roman" w:cs="Times New Roman"/>
          <w:sz w:val="24"/>
          <w:szCs w:val="24"/>
        </w:rPr>
      </w:pPr>
      <w:r w:rsidRPr="0006542C">
        <w:rPr>
          <w:rFonts w:ascii="Times New Roman" w:hAnsi="Times New Roman" w:cs="Times New Roman"/>
          <w:sz w:val="24"/>
          <w:szCs w:val="24"/>
        </w:rPr>
        <w:t>W związku z powyższym zasadne i konieczne jest przyjęcie przedmiotowej uchwały.</w:t>
      </w: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p w:rsidR="00CD6EF6" w:rsidRPr="0006542C" w:rsidRDefault="00CD6EF6" w:rsidP="00CF0F5E">
      <w:pPr>
        <w:jc w:val="both"/>
        <w:rPr>
          <w:rFonts w:ascii="Times New Roman" w:hAnsi="Times New Roman" w:cs="Times New Roman"/>
          <w:sz w:val="24"/>
          <w:szCs w:val="24"/>
        </w:rPr>
      </w:pPr>
    </w:p>
    <w:sectPr w:rsidR="00CD6EF6" w:rsidRPr="00065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4302"/>
    <w:multiLevelType w:val="hybridMultilevel"/>
    <w:tmpl w:val="B8E60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021656"/>
    <w:multiLevelType w:val="hybridMultilevel"/>
    <w:tmpl w:val="1AC2D5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65C20A2"/>
    <w:multiLevelType w:val="hybridMultilevel"/>
    <w:tmpl w:val="D94E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CB"/>
    <w:rsid w:val="00041228"/>
    <w:rsid w:val="0006542C"/>
    <w:rsid w:val="00084485"/>
    <w:rsid w:val="0015259F"/>
    <w:rsid w:val="00193E3F"/>
    <w:rsid w:val="001B49C7"/>
    <w:rsid w:val="001F06B3"/>
    <w:rsid w:val="002344C4"/>
    <w:rsid w:val="00261FB3"/>
    <w:rsid w:val="002A37CB"/>
    <w:rsid w:val="003344DF"/>
    <w:rsid w:val="00354137"/>
    <w:rsid w:val="00371F8D"/>
    <w:rsid w:val="004125EC"/>
    <w:rsid w:val="004D2742"/>
    <w:rsid w:val="004D54C4"/>
    <w:rsid w:val="00547D07"/>
    <w:rsid w:val="005872FB"/>
    <w:rsid w:val="00660D75"/>
    <w:rsid w:val="006732F6"/>
    <w:rsid w:val="006D7AEA"/>
    <w:rsid w:val="006F073D"/>
    <w:rsid w:val="006F3326"/>
    <w:rsid w:val="00705B12"/>
    <w:rsid w:val="00761C79"/>
    <w:rsid w:val="0077541E"/>
    <w:rsid w:val="00822281"/>
    <w:rsid w:val="008B79A5"/>
    <w:rsid w:val="008B7CD2"/>
    <w:rsid w:val="008C190C"/>
    <w:rsid w:val="008C72A7"/>
    <w:rsid w:val="008E144C"/>
    <w:rsid w:val="008E18B5"/>
    <w:rsid w:val="0093230F"/>
    <w:rsid w:val="00996B7F"/>
    <w:rsid w:val="009C6C56"/>
    <w:rsid w:val="00A1077C"/>
    <w:rsid w:val="00A12F21"/>
    <w:rsid w:val="00A14B78"/>
    <w:rsid w:val="00A17896"/>
    <w:rsid w:val="00A31C6D"/>
    <w:rsid w:val="00AA2AC6"/>
    <w:rsid w:val="00AE47F4"/>
    <w:rsid w:val="00AE5D80"/>
    <w:rsid w:val="00B23071"/>
    <w:rsid w:val="00B27737"/>
    <w:rsid w:val="00B4740D"/>
    <w:rsid w:val="00B51323"/>
    <w:rsid w:val="00B73788"/>
    <w:rsid w:val="00B95A6B"/>
    <w:rsid w:val="00BB1993"/>
    <w:rsid w:val="00BE303B"/>
    <w:rsid w:val="00BF05FE"/>
    <w:rsid w:val="00C467FD"/>
    <w:rsid w:val="00C667F0"/>
    <w:rsid w:val="00C767FC"/>
    <w:rsid w:val="00C7736E"/>
    <w:rsid w:val="00C86EBF"/>
    <w:rsid w:val="00CD0EAE"/>
    <w:rsid w:val="00CD6EF6"/>
    <w:rsid w:val="00CF0F5E"/>
    <w:rsid w:val="00D17DDC"/>
    <w:rsid w:val="00D27724"/>
    <w:rsid w:val="00DB7DE4"/>
    <w:rsid w:val="00EF7ED0"/>
    <w:rsid w:val="00F3757C"/>
    <w:rsid w:val="00FB1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C3EEB-6E82-469A-B4B6-AC81F887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D27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2742"/>
    <w:rPr>
      <w:rFonts w:ascii="Segoe UI" w:hAnsi="Segoe UI" w:cs="Segoe UI"/>
      <w:sz w:val="18"/>
      <w:szCs w:val="18"/>
    </w:rPr>
  </w:style>
  <w:style w:type="paragraph" w:styleId="Akapitzlist">
    <w:name w:val="List Paragraph"/>
    <w:basedOn w:val="Normalny"/>
    <w:uiPriority w:val="34"/>
    <w:qFormat/>
    <w:rsid w:val="008E1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8813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Wyskiel-Cedzidło</dc:creator>
  <cp:keywords/>
  <dc:description/>
  <cp:lastModifiedBy>ElzbGier</cp:lastModifiedBy>
  <cp:revision>2</cp:revision>
  <cp:lastPrinted>2021-01-18T12:43:00Z</cp:lastPrinted>
  <dcterms:created xsi:type="dcterms:W3CDTF">2021-09-23T09:28:00Z</dcterms:created>
  <dcterms:modified xsi:type="dcterms:W3CDTF">2021-09-23T09:28:00Z</dcterms:modified>
</cp:coreProperties>
</file>